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210A3D5"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1AC340B" w14:textId="77777777" w:rsidR="008D4CFA" w:rsidRDefault="008D4CFA" w:rsidP="008D4CFA">
      <w:pPr>
        <w:overflowPunct w:val="0"/>
        <w:autoSpaceDE w:val="0"/>
        <w:autoSpaceDN w:val="0"/>
        <w:adjustRightInd w:val="0"/>
        <w:spacing w:after="0" w:line="276" w:lineRule="auto"/>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56556D93" w14:textId="77777777" w:rsidR="008D4CFA" w:rsidRPr="004D5F78" w:rsidRDefault="008D4CFA" w:rsidP="008D4CFA">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1B3019">
        <w:rPr>
          <w:rFonts w:cs="Arial"/>
          <w:b/>
          <w:bCs/>
          <w:szCs w:val="22"/>
        </w:rPr>
        <w:t>Husinecká 1024/</w:t>
      </w:r>
      <w:proofErr w:type="gramStart"/>
      <w:r w:rsidRPr="001B3019">
        <w:rPr>
          <w:rFonts w:cs="Arial"/>
          <w:b/>
          <w:bCs/>
          <w:szCs w:val="22"/>
        </w:rPr>
        <w:t>11a</w:t>
      </w:r>
      <w:proofErr w:type="gramEnd"/>
      <w:r w:rsidRPr="001B3019">
        <w:rPr>
          <w:rFonts w:cs="Arial"/>
          <w:b/>
          <w:bCs/>
          <w:szCs w:val="22"/>
        </w:rPr>
        <w:t>, 130 00 Praha 3</w:t>
      </w:r>
    </w:p>
    <w:p w14:paraId="2659899B" w14:textId="77777777" w:rsidR="008D4CFA" w:rsidRDefault="008D4CFA" w:rsidP="008D4CFA">
      <w:pPr>
        <w:overflowPunct w:val="0"/>
        <w:autoSpaceDE w:val="0"/>
        <w:autoSpaceDN w:val="0"/>
        <w:adjustRightInd w:val="0"/>
        <w:spacing w:after="0" w:line="276" w:lineRule="auto"/>
        <w:jc w:val="both"/>
        <w:textAlignment w:val="baseline"/>
        <w:rPr>
          <w:rFonts w:cs="Arial"/>
          <w:bCs/>
          <w:snapToGrid w:val="0"/>
          <w:szCs w:val="22"/>
          <w:highlight w:val="yellow"/>
        </w:rPr>
      </w:pPr>
      <w:r w:rsidRPr="004D5F78">
        <w:rPr>
          <w:rFonts w:cs="Arial"/>
          <w:b/>
          <w:szCs w:val="22"/>
        </w:rPr>
        <w:t xml:space="preserve">Krajský pozemkový úřad </w:t>
      </w:r>
      <w:r w:rsidRPr="00E904A5">
        <w:rPr>
          <w:rFonts w:cs="Arial"/>
          <w:b/>
          <w:szCs w:val="22"/>
        </w:rPr>
        <w:t>pro Ústecký kraj</w:t>
      </w:r>
    </w:p>
    <w:p w14:paraId="5400B3AF" w14:textId="77777777" w:rsidR="008D4CFA" w:rsidRPr="004D5F78" w:rsidRDefault="008D4CFA" w:rsidP="008D4CFA">
      <w:pPr>
        <w:overflowPunct w:val="0"/>
        <w:autoSpaceDE w:val="0"/>
        <w:autoSpaceDN w:val="0"/>
        <w:adjustRightInd w:val="0"/>
        <w:spacing w:after="0" w:line="276" w:lineRule="auto"/>
        <w:jc w:val="both"/>
        <w:textAlignment w:val="baseline"/>
        <w:rPr>
          <w:rFonts w:cs="Arial"/>
          <w:szCs w:val="22"/>
        </w:rPr>
      </w:pPr>
      <w:r>
        <w:rPr>
          <w:rFonts w:cs="Arial"/>
          <w:b/>
          <w:szCs w:val="22"/>
        </w:rPr>
        <w:t xml:space="preserve">Adresa: </w:t>
      </w:r>
      <w:r w:rsidRPr="004F64D7">
        <w:rPr>
          <w:rFonts w:cs="Arial"/>
          <w:b/>
          <w:szCs w:val="22"/>
        </w:rPr>
        <w:t>Husitská 1071/2, 415 01 Teplice</w:t>
      </w:r>
    </w:p>
    <w:p w14:paraId="39FA1924" w14:textId="77777777" w:rsidR="008D4CFA" w:rsidRPr="00056F5E" w:rsidRDefault="008D4CFA" w:rsidP="008D4CFA">
      <w:pPr>
        <w:tabs>
          <w:tab w:val="left" w:pos="1560"/>
        </w:tabs>
        <w:overflowPunct w:val="0"/>
        <w:autoSpaceDE w:val="0"/>
        <w:autoSpaceDN w:val="0"/>
        <w:adjustRightInd w:val="0"/>
        <w:spacing w:after="0" w:line="276" w:lineRule="auto"/>
        <w:jc w:val="both"/>
        <w:textAlignment w:val="baseline"/>
        <w:rPr>
          <w:rFonts w:cs="Arial"/>
          <w:b/>
          <w:szCs w:val="22"/>
        </w:rPr>
      </w:pPr>
      <w:r w:rsidRPr="00056F5E">
        <w:rPr>
          <w:rFonts w:cs="Arial"/>
          <w:b/>
          <w:szCs w:val="22"/>
        </w:rPr>
        <w:t>Pobočka</w:t>
      </w:r>
      <w:r>
        <w:rPr>
          <w:rFonts w:cs="Arial"/>
          <w:b/>
          <w:szCs w:val="22"/>
        </w:rPr>
        <w:t>:</w:t>
      </w:r>
      <w:r w:rsidRPr="00056F5E">
        <w:rPr>
          <w:rFonts w:cs="Arial"/>
          <w:b/>
          <w:szCs w:val="22"/>
        </w:rPr>
        <w:t xml:space="preserve"> </w:t>
      </w:r>
      <w:r>
        <w:rPr>
          <w:rFonts w:cs="Arial"/>
          <w:b/>
          <w:szCs w:val="22"/>
        </w:rPr>
        <w:t>Teplice</w:t>
      </w:r>
    </w:p>
    <w:p w14:paraId="4AA34861" w14:textId="77777777" w:rsidR="008D4CFA" w:rsidRDefault="008D4CFA" w:rsidP="008D4CFA">
      <w:pPr>
        <w:tabs>
          <w:tab w:val="left" w:pos="1560"/>
        </w:tabs>
        <w:overflowPunct w:val="0"/>
        <w:autoSpaceDE w:val="0"/>
        <w:autoSpaceDN w:val="0"/>
        <w:adjustRightInd w:val="0"/>
        <w:spacing w:after="0" w:line="276" w:lineRule="auto"/>
        <w:jc w:val="both"/>
        <w:textAlignment w:val="baseline"/>
        <w:rPr>
          <w:rFonts w:cs="Arial"/>
          <w:b/>
          <w:szCs w:val="22"/>
        </w:rPr>
      </w:pPr>
      <w:r w:rsidRPr="00056F5E">
        <w:rPr>
          <w:rFonts w:cs="Arial"/>
          <w:b/>
          <w:szCs w:val="22"/>
        </w:rPr>
        <w:t>Adresa</w:t>
      </w:r>
      <w:r>
        <w:rPr>
          <w:rFonts w:cs="Arial"/>
          <w:b/>
          <w:szCs w:val="22"/>
        </w:rPr>
        <w:t xml:space="preserve">: </w:t>
      </w:r>
      <w:r w:rsidRPr="002B4F6F">
        <w:rPr>
          <w:rFonts w:cs="Arial"/>
          <w:b/>
          <w:szCs w:val="22"/>
        </w:rPr>
        <w:t>Masarykova 2421/66, 415 01 Teplice</w:t>
      </w:r>
    </w:p>
    <w:p w14:paraId="751C83F5" w14:textId="77777777" w:rsidR="008D4CFA" w:rsidRDefault="008D4CFA" w:rsidP="008D4CFA">
      <w:pPr>
        <w:tabs>
          <w:tab w:val="left" w:pos="1560"/>
        </w:tabs>
        <w:overflowPunct w:val="0"/>
        <w:autoSpaceDE w:val="0"/>
        <w:autoSpaceDN w:val="0"/>
        <w:adjustRightInd w:val="0"/>
        <w:spacing w:after="0" w:line="276" w:lineRule="auto"/>
        <w:jc w:val="both"/>
        <w:textAlignment w:val="baseline"/>
        <w:rPr>
          <w:rFonts w:cs="Arial"/>
          <w:b/>
          <w:szCs w:val="22"/>
        </w:rPr>
      </w:pPr>
    </w:p>
    <w:p w14:paraId="61FF3C39" w14:textId="77777777" w:rsidR="008D4CFA" w:rsidRPr="003B5DCD" w:rsidRDefault="008D4CFA" w:rsidP="008D4CFA">
      <w:pPr>
        <w:tabs>
          <w:tab w:val="left" w:pos="1560"/>
        </w:tabs>
        <w:overflowPunct w:val="0"/>
        <w:autoSpaceDE w:val="0"/>
        <w:autoSpaceDN w:val="0"/>
        <w:adjustRightInd w:val="0"/>
        <w:spacing w:after="0" w:line="276" w:lineRule="auto"/>
        <w:jc w:val="both"/>
        <w:textAlignment w:val="baseline"/>
        <w:rPr>
          <w:rFonts w:cs="Arial"/>
          <w:b/>
          <w:szCs w:val="22"/>
        </w:rPr>
      </w:pPr>
      <w:r>
        <w:rPr>
          <w:rFonts w:cs="Arial"/>
          <w:b/>
          <w:szCs w:val="22"/>
        </w:rPr>
        <w:tab/>
      </w:r>
    </w:p>
    <w:p w14:paraId="17B6380B" w14:textId="77777777" w:rsidR="008D4CFA" w:rsidRPr="004D5F78" w:rsidRDefault="008D4CFA" w:rsidP="008D4CFA">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4490AF99" w14:textId="77777777" w:rsidR="008D4CFA" w:rsidRDefault="008D4CFA" w:rsidP="008D4CFA">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zastoupený:</w:t>
      </w:r>
      <w:r w:rsidRPr="004D5F78">
        <w:rPr>
          <w:rFonts w:eastAsia="Lucida Sans Unicode" w:cs="Arial"/>
          <w:szCs w:val="22"/>
        </w:rPr>
        <w:tab/>
      </w:r>
      <w:r w:rsidRPr="007F54A3">
        <w:rPr>
          <w:rFonts w:eastAsia="Lucida Sans Unicode" w:cs="Arial"/>
          <w:szCs w:val="22"/>
        </w:rPr>
        <w:t>Ing. Soňou Balcárkovou, vedoucí Pobočky Teplice</w:t>
      </w:r>
    </w:p>
    <w:p w14:paraId="7DAD63DC" w14:textId="77777777" w:rsidR="008D4CFA" w:rsidRPr="004D5F78" w:rsidRDefault="008D4CFA" w:rsidP="008D4CFA">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ve smluvních záležitostech oprávněn jednat:</w:t>
      </w:r>
      <w:r w:rsidRPr="004D5F78">
        <w:rPr>
          <w:rFonts w:eastAsia="Lucida Sans Unicode" w:cs="Arial"/>
          <w:szCs w:val="22"/>
        </w:rPr>
        <w:tab/>
      </w:r>
      <w:r w:rsidRPr="000E10C2">
        <w:rPr>
          <w:rFonts w:eastAsia="Lucida Sans Unicode" w:cs="Arial"/>
          <w:snapToGrid w:val="0"/>
          <w:szCs w:val="22"/>
        </w:rPr>
        <w:t>I</w:t>
      </w:r>
      <w:r w:rsidRPr="00A01F8E">
        <w:rPr>
          <w:rFonts w:eastAsia="Lucida Sans Unicode" w:cs="Arial"/>
          <w:szCs w:val="22"/>
        </w:rPr>
        <w:t>ng. Soňa Balcárková, vedoucí Pobočky Teplice</w:t>
      </w:r>
    </w:p>
    <w:p w14:paraId="7FDCE29C" w14:textId="77777777" w:rsidR="008D4CFA" w:rsidRPr="004D5F78" w:rsidRDefault="008D4CFA" w:rsidP="008D4CFA">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 xml:space="preserve">Ing. Kristýna Hrachová, </w:t>
      </w:r>
      <w:r w:rsidRPr="00F00E9D">
        <w:rPr>
          <w:rFonts w:eastAsia="Lucida Sans Unicode" w:cs="Arial"/>
          <w:snapToGrid w:val="0"/>
          <w:szCs w:val="22"/>
        </w:rPr>
        <w:t>Pobočka Teplice</w:t>
      </w: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57EE65E5" w14:textId="77777777" w:rsidR="008D4CFA" w:rsidRPr="004D5F78" w:rsidRDefault="008D4CFA" w:rsidP="008D4CFA">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t>+420</w:t>
      </w:r>
      <w:r>
        <w:rPr>
          <w:rFonts w:eastAsia="Lucida Sans Unicode" w:cs="Arial"/>
          <w:szCs w:val="22"/>
        </w:rPr>
        <w:t xml:space="preserve"> </w:t>
      </w:r>
      <w:r w:rsidRPr="004632BA">
        <w:rPr>
          <w:rFonts w:eastAsia="Lucida Sans Unicode" w:cs="Arial"/>
          <w:szCs w:val="22"/>
        </w:rPr>
        <w:t>702 168 786</w:t>
      </w:r>
      <w:r w:rsidRPr="004D5F78">
        <w:rPr>
          <w:rFonts w:eastAsia="Lucida Sans Unicode" w:cs="Arial"/>
          <w:szCs w:val="22"/>
        </w:rPr>
        <w:tab/>
      </w:r>
      <w:r w:rsidRPr="004D5F78">
        <w:rPr>
          <w:rFonts w:eastAsia="Lucida Sans Unicode" w:cs="Arial"/>
          <w:szCs w:val="22"/>
        </w:rPr>
        <w:tab/>
        <w:t xml:space="preserve"> </w:t>
      </w:r>
    </w:p>
    <w:p w14:paraId="6FC7D955" w14:textId="77777777" w:rsidR="008D4CFA" w:rsidRPr="004D5F78" w:rsidRDefault="008D4CFA" w:rsidP="008D4CFA">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Pr="003C4619">
        <w:rPr>
          <w:rFonts w:eastAsia="Lucida Sans Unicode" w:cs="Arial"/>
          <w:szCs w:val="22"/>
        </w:rPr>
        <w:t>k.hrachova@spucr.cz</w:t>
      </w:r>
    </w:p>
    <w:p w14:paraId="60E9753B" w14:textId="77777777" w:rsidR="008D4CFA" w:rsidRPr="004D5F78" w:rsidRDefault="008D4CFA" w:rsidP="008D4CFA">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7743533D" w14:textId="77777777" w:rsidR="008D4CFA" w:rsidRPr="004D5F78" w:rsidRDefault="008D4CFA" w:rsidP="008D4CFA">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CDD4032" w14:textId="77777777" w:rsidR="008D4CFA" w:rsidRPr="004D5F78" w:rsidRDefault="008D4CFA" w:rsidP="008D4CFA">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7EF4B3DF" w14:textId="77777777" w:rsidR="008D4CFA" w:rsidRPr="004D5F78" w:rsidRDefault="008D4CFA" w:rsidP="008D4CFA">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0CA58001" w14:textId="77777777" w:rsidR="008D4CFA" w:rsidRPr="004D5F78" w:rsidRDefault="008D4CFA" w:rsidP="008D4CFA">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7E5AC1BA" w14:textId="442C61EE" w:rsidR="00126736" w:rsidRPr="004D5F78" w:rsidRDefault="008D4CFA" w:rsidP="008D4CFA">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FB8B167" w14:textId="77777777" w:rsidR="005135BA" w:rsidRPr="004D5F78" w:rsidRDefault="005135BA" w:rsidP="005135BA">
      <w:pPr>
        <w:rPr>
          <w:rFonts w:cs="Arial"/>
          <w:b/>
          <w:bCs/>
          <w:snapToGrid w:val="0"/>
          <w:szCs w:val="22"/>
          <w:lang w:val="en-US"/>
        </w:rPr>
      </w:pPr>
      <w:proofErr w:type="spellStart"/>
      <w:r w:rsidRPr="009E47D9">
        <w:rPr>
          <w:rFonts w:cs="Arial"/>
          <w:b/>
          <w:bCs/>
          <w:snapToGrid w:val="0"/>
          <w:szCs w:val="22"/>
          <w:lang w:val="en-US"/>
        </w:rPr>
        <w:t>Jméno</w:t>
      </w:r>
      <w:proofErr w:type="spellEnd"/>
      <w:r w:rsidRPr="009E47D9">
        <w:rPr>
          <w:rFonts w:cs="Arial"/>
          <w:b/>
          <w:bCs/>
          <w:snapToGrid w:val="0"/>
          <w:szCs w:val="22"/>
          <w:lang w:val="en-US"/>
        </w:rPr>
        <w:t xml:space="preserve">:                              </w:t>
      </w:r>
      <w:r>
        <w:rPr>
          <w:rFonts w:cs="Arial"/>
          <w:b/>
          <w:bCs/>
          <w:snapToGrid w:val="0"/>
          <w:szCs w:val="22"/>
          <w:lang w:val="en-US"/>
        </w:rPr>
        <w:tab/>
      </w:r>
      <w:r>
        <w:rPr>
          <w:rFonts w:cs="Arial"/>
          <w:b/>
          <w:bCs/>
          <w:snapToGrid w:val="0"/>
          <w:szCs w:val="22"/>
          <w:lang w:val="en-US"/>
        </w:rPr>
        <w:tab/>
      </w:r>
      <w:r>
        <w:rPr>
          <w:rFonts w:cs="Arial"/>
          <w:b/>
          <w:bCs/>
          <w:snapToGrid w:val="0"/>
          <w:szCs w:val="22"/>
          <w:lang w:val="en-US"/>
        </w:rPr>
        <w:tab/>
      </w:r>
      <w:r>
        <w:rPr>
          <w:rFonts w:cs="Arial"/>
          <w:b/>
          <w:bCs/>
          <w:snapToGrid w:val="0"/>
          <w:szCs w:val="22"/>
          <w:lang w:val="en-US"/>
        </w:rPr>
        <w:tab/>
      </w:r>
      <w:r w:rsidRPr="004D5F78">
        <w:rPr>
          <w:rFonts w:cs="Arial"/>
          <w:b/>
          <w:bCs/>
          <w:snapToGrid w:val="0"/>
          <w:szCs w:val="22"/>
          <w:highlight w:val="yellow"/>
          <w:lang w:val="en-US"/>
        </w:rPr>
        <w:t>[DOPLNIT]</w:t>
      </w:r>
    </w:p>
    <w:p w14:paraId="4B7A9BA7" w14:textId="77777777" w:rsidR="005135BA" w:rsidRPr="004D5F78" w:rsidRDefault="005135BA" w:rsidP="005135BA">
      <w:pPr>
        <w:jc w:val="both"/>
        <w:rPr>
          <w:rFonts w:cs="Arial"/>
          <w:bCs/>
          <w:szCs w:val="22"/>
        </w:rPr>
      </w:pPr>
      <w:r w:rsidRPr="004D5F78">
        <w:rPr>
          <w:rFonts w:cs="Arial"/>
          <w:bCs/>
          <w:szCs w:val="22"/>
        </w:rPr>
        <w:t>Sídlo</w:t>
      </w:r>
      <w:r>
        <w:rPr>
          <w:rFonts w:cs="Arial"/>
          <w:bCs/>
          <w:szCs w:val="22"/>
        </w:rPr>
        <w:t>:</w:t>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sidRPr="004D5F78">
        <w:rPr>
          <w:rFonts w:cs="Arial"/>
          <w:b/>
          <w:bCs/>
          <w:snapToGrid w:val="0"/>
          <w:szCs w:val="22"/>
          <w:highlight w:val="yellow"/>
          <w:lang w:val="en-US"/>
        </w:rPr>
        <w:t>[DOPLNIT]</w:t>
      </w:r>
    </w:p>
    <w:p w14:paraId="39B22A56" w14:textId="77777777" w:rsidR="005135BA" w:rsidRPr="004D5F78" w:rsidRDefault="005135BA" w:rsidP="005135BA">
      <w:pPr>
        <w:rPr>
          <w:rFonts w:cs="Arial"/>
          <w:b/>
          <w:szCs w:val="22"/>
        </w:rPr>
      </w:pPr>
      <w:r w:rsidRPr="004D5F78">
        <w:rPr>
          <w:rFonts w:cs="Arial"/>
          <w:szCs w:val="22"/>
        </w:rPr>
        <w:t>Zastoupený:</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030F08D3" w14:textId="77777777" w:rsidR="005135BA" w:rsidRPr="004D5F78" w:rsidRDefault="005135BA" w:rsidP="005135BA">
      <w:pPr>
        <w:rPr>
          <w:rFonts w:cs="Arial"/>
          <w:b/>
          <w:szCs w:val="22"/>
        </w:rPr>
      </w:pPr>
      <w:r w:rsidRPr="004D5F78">
        <w:rPr>
          <w:rFonts w:cs="Arial"/>
          <w:szCs w:val="22"/>
        </w:rPr>
        <w:t>Ve smluvních záležitostech oprávněn jednat:</w:t>
      </w:r>
      <w:r>
        <w:rPr>
          <w:rFonts w:cs="Arial"/>
          <w:szCs w:val="22"/>
        </w:rPr>
        <w:tab/>
      </w:r>
      <w:r w:rsidRPr="002F6773">
        <w:rPr>
          <w:rFonts w:cs="Arial"/>
          <w:b/>
          <w:bCs/>
          <w:snapToGrid w:val="0"/>
          <w:szCs w:val="22"/>
          <w:highlight w:val="yellow"/>
        </w:rPr>
        <w:t>[DOPLNIT]</w:t>
      </w:r>
    </w:p>
    <w:p w14:paraId="72D2497C" w14:textId="77777777" w:rsidR="005135BA" w:rsidRPr="004D5F78" w:rsidRDefault="005135BA" w:rsidP="005135BA">
      <w:pPr>
        <w:pStyle w:val="Zkladntext"/>
        <w:spacing w:line="240" w:lineRule="auto"/>
        <w:rPr>
          <w:rFonts w:cs="Arial"/>
          <w:szCs w:val="22"/>
        </w:rPr>
      </w:pPr>
      <w:r w:rsidRPr="004D5F78">
        <w:rPr>
          <w:rFonts w:cs="Arial"/>
          <w:b w:val="0"/>
          <w:szCs w:val="22"/>
        </w:rPr>
        <w:t>V technických záležitostech oprávněn jednat:</w:t>
      </w:r>
      <w:r>
        <w:rPr>
          <w:rFonts w:cs="Arial"/>
          <w:b w:val="0"/>
          <w:szCs w:val="22"/>
        </w:rPr>
        <w:tab/>
      </w:r>
      <w:r w:rsidRPr="002F6773">
        <w:rPr>
          <w:rFonts w:cs="Arial"/>
          <w:bCs/>
          <w:szCs w:val="22"/>
          <w:highlight w:val="yellow"/>
        </w:rPr>
        <w:t>[DOPLNIT]</w:t>
      </w:r>
    </w:p>
    <w:p w14:paraId="085A1B28" w14:textId="77777777" w:rsidR="005135BA" w:rsidRPr="002F6773" w:rsidRDefault="005135BA" w:rsidP="005135BA">
      <w:pPr>
        <w:rPr>
          <w:rFonts w:cs="Arial"/>
          <w:b/>
          <w:szCs w:val="22"/>
        </w:rPr>
      </w:pPr>
      <w:r w:rsidRPr="004D5F78">
        <w:rPr>
          <w:rFonts w:cs="Arial"/>
          <w:szCs w:val="22"/>
        </w:rPr>
        <w:lastRenderedPageBreak/>
        <w:t>Bankovní spojení:</w:t>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03D07060" w14:textId="77777777" w:rsidR="005135BA" w:rsidRPr="004D5F78" w:rsidRDefault="005135BA" w:rsidP="005135BA">
      <w:pPr>
        <w:rPr>
          <w:rFonts w:cs="Arial"/>
          <w:szCs w:val="22"/>
        </w:rPr>
      </w:pPr>
      <w:r w:rsidRPr="004D5F78">
        <w:rPr>
          <w:rFonts w:cs="Arial"/>
          <w:szCs w:val="22"/>
        </w:rPr>
        <w:t>Číslo účtu:</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6E73D81B" w14:textId="77777777" w:rsidR="005135BA" w:rsidRPr="002F6773" w:rsidRDefault="005135BA" w:rsidP="005135BA">
      <w:pPr>
        <w:rPr>
          <w:rFonts w:cs="Arial"/>
          <w:b/>
          <w:szCs w:val="22"/>
        </w:rPr>
      </w:pPr>
      <w:r w:rsidRPr="004D5F78">
        <w:rPr>
          <w:rFonts w:cs="Arial"/>
          <w:szCs w:val="22"/>
        </w:rPr>
        <w:t>IČ/DIČ:</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r>
        <w:rPr>
          <w:rFonts w:cs="Arial"/>
          <w:b/>
          <w:bCs/>
          <w:snapToGrid w:val="0"/>
          <w:szCs w:val="22"/>
          <w:highlight w:val="yellow"/>
        </w:rPr>
        <w:t xml:space="preserve"> je/není </w:t>
      </w:r>
      <w:proofErr w:type="spellStart"/>
      <w:r>
        <w:rPr>
          <w:rFonts w:cs="Arial"/>
          <w:b/>
          <w:bCs/>
          <w:snapToGrid w:val="0"/>
          <w:szCs w:val="22"/>
          <w:highlight w:val="yellow"/>
        </w:rPr>
        <w:t>platcem</w:t>
      </w:r>
      <w:proofErr w:type="spellEnd"/>
      <w:r>
        <w:rPr>
          <w:rFonts w:cs="Arial"/>
          <w:b/>
          <w:bCs/>
          <w:snapToGrid w:val="0"/>
          <w:szCs w:val="22"/>
          <w:highlight w:val="yellow"/>
        </w:rPr>
        <w:t xml:space="preserve"> DPH</w:t>
      </w:r>
    </w:p>
    <w:p w14:paraId="6D367DB7" w14:textId="77777777" w:rsidR="005135BA" w:rsidRPr="002F6773" w:rsidRDefault="005135BA" w:rsidP="005135BA">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Pr="002F6773">
        <w:rPr>
          <w:rFonts w:cs="Arial"/>
          <w:b/>
          <w:bCs/>
          <w:snapToGrid w:val="0"/>
          <w:szCs w:val="22"/>
          <w:highlight w:val="yellow"/>
        </w:rPr>
        <w:t>[DOPLNIT]</w:t>
      </w:r>
      <w:r w:rsidRPr="004D5F78">
        <w:rPr>
          <w:rFonts w:cs="Arial"/>
          <w:szCs w:val="22"/>
        </w:rPr>
        <w:t xml:space="preserve">soudu v </w:t>
      </w:r>
      <w:r w:rsidRPr="002F6773">
        <w:rPr>
          <w:rFonts w:cs="Arial"/>
          <w:b/>
          <w:bCs/>
          <w:snapToGrid w:val="0"/>
          <w:szCs w:val="22"/>
          <w:highlight w:val="yellow"/>
        </w:rPr>
        <w:t>[DOPLNIT]</w:t>
      </w:r>
      <w:r w:rsidRPr="004D5F78">
        <w:rPr>
          <w:rFonts w:cs="Arial"/>
          <w:szCs w:val="22"/>
        </w:rPr>
        <w:t xml:space="preserve">oddíl </w:t>
      </w:r>
      <w:r w:rsidRPr="002F6773">
        <w:rPr>
          <w:rFonts w:cs="Arial"/>
          <w:b/>
          <w:bCs/>
          <w:snapToGrid w:val="0"/>
          <w:szCs w:val="22"/>
          <w:highlight w:val="yellow"/>
        </w:rPr>
        <w:t>[DOPLNIT</w:t>
      </w:r>
      <w:r w:rsidRPr="002F6773">
        <w:rPr>
          <w:rFonts w:cs="Arial"/>
          <w:b/>
          <w:bCs/>
          <w:snapToGrid w:val="0"/>
          <w:szCs w:val="22"/>
        </w:rPr>
        <w:t>]</w:t>
      </w:r>
      <w:r w:rsidRPr="004D5F78">
        <w:rPr>
          <w:rFonts w:cs="Arial"/>
          <w:szCs w:val="22"/>
        </w:rPr>
        <w:t xml:space="preserve"> vložka </w:t>
      </w:r>
      <w:r w:rsidRPr="002F6773">
        <w:rPr>
          <w:rFonts w:cs="Arial"/>
          <w:b/>
          <w:bCs/>
          <w:snapToGrid w:val="0"/>
          <w:szCs w:val="22"/>
          <w:highlight w:val="yellow"/>
        </w:rPr>
        <w:t>[DOPLNIT]</w:t>
      </w:r>
      <w:r w:rsidRPr="002F6773">
        <w:rPr>
          <w:rFonts w:cs="Arial"/>
          <w:b/>
          <w:bCs/>
          <w:snapToGrid w:val="0"/>
          <w:szCs w:val="22"/>
        </w:rPr>
        <w:t>.</w:t>
      </w:r>
    </w:p>
    <w:p w14:paraId="43FF7F0B" w14:textId="5E81C3B3" w:rsidR="00126736" w:rsidRPr="004D5F78" w:rsidRDefault="005135BA" w:rsidP="005135BA">
      <w:pPr>
        <w:tabs>
          <w:tab w:val="left" w:pos="2127"/>
          <w:tab w:val="left" w:pos="4800"/>
        </w:tabs>
        <w:spacing w:after="0" w:line="240" w:lineRule="auto"/>
        <w:ind w:hanging="360"/>
        <w:jc w:val="both"/>
        <w:rPr>
          <w:rFonts w:cs="Arial"/>
          <w:snapToGrid w:val="0"/>
          <w:szCs w:val="22"/>
        </w:rPr>
      </w:pPr>
      <w:r>
        <w:rPr>
          <w:rFonts w:cs="Arial"/>
          <w:snapToGrid w:val="0"/>
          <w:szCs w:val="22"/>
        </w:rPr>
        <w:tab/>
      </w:r>
      <w:r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16F1F3C"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B140E6">
        <w:rPr>
          <w:rFonts w:cs="Arial"/>
          <w:b/>
          <w:spacing w:val="8"/>
          <w:szCs w:val="22"/>
        </w:rPr>
        <w:t>PD a AD</w:t>
      </w:r>
      <w:r w:rsidR="009F23E5">
        <w:rPr>
          <w:rFonts w:cs="Arial"/>
          <w:b/>
          <w:spacing w:val="8"/>
          <w:szCs w:val="22"/>
        </w:rPr>
        <w:t xml:space="preserve"> VHO a PCE PSZ Lukov</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3B9559D6"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9144E0" w:rsidRPr="009144E0">
        <w:rPr>
          <w:rFonts w:ascii="Arial" w:hAnsi="Arial" w:cs="Arial"/>
          <w:bCs/>
          <w:snapToGrid w:val="0"/>
          <w:szCs w:val="22"/>
          <w:u w:val="none"/>
          <w:lang w:val="en-US"/>
        </w:rPr>
        <w:t xml:space="preserve">VHO a PCE PSZ v k.ú. </w:t>
      </w:r>
      <w:proofErr w:type="spellStart"/>
      <w:r w:rsidR="009144E0" w:rsidRPr="009144E0">
        <w:rPr>
          <w:rFonts w:ascii="Arial" w:hAnsi="Arial" w:cs="Arial"/>
          <w:bCs/>
          <w:snapToGrid w:val="0"/>
          <w:szCs w:val="22"/>
          <w:u w:val="none"/>
          <w:lang w:val="en-US"/>
        </w:rPr>
        <w:t>Lukov</w:t>
      </w:r>
      <w:proofErr w:type="spellEnd"/>
      <w:r w:rsidR="0084186E">
        <w:rPr>
          <w:rFonts w:ascii="Arial" w:hAnsi="Arial" w:cs="Arial"/>
          <w:bCs/>
          <w:snapToGrid w:val="0"/>
          <w:szCs w:val="22"/>
          <w:u w:val="none"/>
          <w:lang w:val="en-US"/>
        </w:rPr>
        <w:t xml:space="preserve"> u </w:t>
      </w:r>
      <w:proofErr w:type="spellStart"/>
      <w:r w:rsidR="0084186E">
        <w:rPr>
          <w:rFonts w:ascii="Arial" w:hAnsi="Arial" w:cs="Arial"/>
          <w:bCs/>
          <w:snapToGrid w:val="0"/>
          <w:szCs w:val="22"/>
          <w:u w:val="none"/>
          <w:lang w:val="en-US"/>
        </w:rPr>
        <w:t>Bíliny</w:t>
      </w:r>
      <w:proofErr w:type="spellEnd"/>
    </w:p>
    <w:p w14:paraId="535BF821" w14:textId="6AFBFFB4"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F112BC" w:rsidRPr="00F112BC">
        <w:rPr>
          <w:rFonts w:ascii="Arial" w:hAnsi="Arial" w:cs="Arial"/>
          <w:bCs/>
          <w:snapToGrid w:val="0"/>
          <w:szCs w:val="22"/>
          <w:u w:val="none"/>
          <w:lang w:val="en-US"/>
        </w:rPr>
        <w:t xml:space="preserve">k.ú. </w:t>
      </w:r>
      <w:proofErr w:type="spellStart"/>
      <w:r w:rsidR="00F112BC" w:rsidRPr="00F112BC">
        <w:rPr>
          <w:rFonts w:ascii="Arial" w:hAnsi="Arial" w:cs="Arial"/>
          <w:bCs/>
          <w:snapToGrid w:val="0"/>
          <w:szCs w:val="22"/>
          <w:u w:val="none"/>
          <w:lang w:val="en-US"/>
        </w:rPr>
        <w:t>Lukov</w:t>
      </w:r>
      <w:proofErr w:type="spellEnd"/>
      <w:r w:rsidR="000F5BF7" w:rsidRPr="0084186E">
        <w:rPr>
          <w:bCs/>
          <w:snapToGrid w:val="0"/>
          <w:u w:val="none"/>
          <w:lang w:val="en-US"/>
        </w:rPr>
        <w:t xml:space="preserve"> </w:t>
      </w:r>
      <w:r w:rsidR="0084186E" w:rsidRPr="0084186E">
        <w:rPr>
          <w:rFonts w:ascii="Arial" w:hAnsi="Arial" w:cs="Arial"/>
          <w:bCs/>
          <w:snapToGrid w:val="0"/>
          <w:szCs w:val="22"/>
          <w:u w:val="none"/>
          <w:lang w:val="en-US"/>
        </w:rPr>
        <w:t>u Bíliny</w:t>
      </w:r>
    </w:p>
    <w:p w14:paraId="0A4AED6C" w14:textId="48B734E3" w:rsidR="000F5BF7"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stavby:      </w:t>
      </w:r>
    </w:p>
    <w:p w14:paraId="6337FFB2" w14:textId="5A0BA5E9" w:rsidR="00B21E37" w:rsidRPr="004A069E" w:rsidRDefault="001A32DE" w:rsidP="00B21E37">
      <w:pPr>
        <w:pStyle w:val="l-L1"/>
        <w:keepNext w:val="0"/>
        <w:numPr>
          <w:ilvl w:val="0"/>
          <w:numId w:val="0"/>
        </w:numPr>
        <w:spacing w:before="120" w:after="120"/>
        <w:ind w:left="737"/>
        <w:jc w:val="both"/>
        <w:rPr>
          <w:rStyle w:val="l-L2Char"/>
          <w:rFonts w:cs="Arial"/>
          <w:szCs w:val="22"/>
          <w:u w:val="none"/>
        </w:rPr>
      </w:pPr>
      <w:bookmarkStart w:id="0" w:name="_Hlk148094070"/>
      <w:r w:rsidRPr="001A32DE">
        <w:rPr>
          <w:rStyle w:val="l-L2Char"/>
          <w:rFonts w:cs="Arial"/>
          <w:szCs w:val="22"/>
          <w:u w:val="none"/>
        </w:rPr>
        <w:t xml:space="preserve">Vodní nádrž Lukov na </w:t>
      </w:r>
      <w:proofErr w:type="spellStart"/>
      <w:r w:rsidRPr="001A32DE">
        <w:rPr>
          <w:rStyle w:val="l-L2Char"/>
          <w:rFonts w:cs="Arial"/>
          <w:szCs w:val="22"/>
          <w:u w:val="none"/>
        </w:rPr>
        <w:t>p.p.č</w:t>
      </w:r>
      <w:proofErr w:type="spellEnd"/>
      <w:r w:rsidRPr="001A32DE">
        <w:rPr>
          <w:rStyle w:val="l-L2Char"/>
          <w:rFonts w:cs="Arial"/>
          <w:szCs w:val="22"/>
          <w:u w:val="none"/>
        </w:rPr>
        <w:t xml:space="preserve">. 586 a </w:t>
      </w:r>
      <w:proofErr w:type="spellStart"/>
      <w:r w:rsidRPr="001A32DE">
        <w:rPr>
          <w:rStyle w:val="l-L2Char"/>
          <w:rFonts w:cs="Arial"/>
          <w:szCs w:val="22"/>
          <w:u w:val="none"/>
        </w:rPr>
        <w:t>p.p.č</w:t>
      </w:r>
      <w:proofErr w:type="spellEnd"/>
      <w:r w:rsidRPr="001A32DE">
        <w:rPr>
          <w:rStyle w:val="l-L2Char"/>
          <w:rFonts w:cs="Arial"/>
          <w:szCs w:val="22"/>
          <w:u w:val="none"/>
        </w:rPr>
        <w:t>. 588 v k.ú. Lukov</w:t>
      </w:r>
      <w:r w:rsidR="0084186E">
        <w:rPr>
          <w:rStyle w:val="l-L2Char"/>
          <w:rFonts w:cs="Arial"/>
          <w:szCs w:val="22"/>
          <w:u w:val="none"/>
        </w:rPr>
        <w:t xml:space="preserve"> u Bíliny</w:t>
      </w:r>
      <w:r w:rsidRPr="001A32DE">
        <w:rPr>
          <w:rStyle w:val="l-L2Char"/>
          <w:rFonts w:cs="Arial"/>
          <w:szCs w:val="22"/>
          <w:u w:val="none"/>
        </w:rPr>
        <w:t>.</w:t>
      </w:r>
      <w:bookmarkEnd w:id="0"/>
    </w:p>
    <w:p w14:paraId="765943CD" w14:textId="417F4DD8" w:rsidR="00B21E37" w:rsidRPr="0060190E" w:rsidRDefault="003011EF" w:rsidP="00B21E37">
      <w:pPr>
        <w:pStyle w:val="l-L1"/>
        <w:keepNext w:val="0"/>
        <w:numPr>
          <w:ilvl w:val="0"/>
          <w:numId w:val="0"/>
        </w:numPr>
        <w:spacing w:before="120" w:after="120"/>
        <w:ind w:left="737"/>
        <w:jc w:val="both"/>
        <w:rPr>
          <w:rStyle w:val="l-L2Char"/>
          <w:rFonts w:cs="Arial"/>
          <w:szCs w:val="22"/>
          <w:u w:val="none"/>
        </w:rPr>
      </w:pPr>
      <w:bookmarkStart w:id="1" w:name="_Hlk148094108"/>
      <w:r w:rsidRPr="003011EF">
        <w:rPr>
          <w:rStyle w:val="l-L2Char"/>
          <w:rFonts w:cs="Arial"/>
          <w:szCs w:val="22"/>
          <w:u w:val="none"/>
        </w:rPr>
        <w:t xml:space="preserve">Polní cesta HC4-R na </w:t>
      </w:r>
      <w:proofErr w:type="spellStart"/>
      <w:r w:rsidRPr="003011EF">
        <w:rPr>
          <w:rStyle w:val="l-L2Char"/>
          <w:rFonts w:cs="Arial"/>
          <w:szCs w:val="22"/>
          <w:u w:val="none"/>
        </w:rPr>
        <w:t>p.p.č</w:t>
      </w:r>
      <w:proofErr w:type="spellEnd"/>
      <w:r w:rsidRPr="003011EF">
        <w:rPr>
          <w:rStyle w:val="l-L2Char"/>
          <w:rFonts w:cs="Arial"/>
          <w:szCs w:val="22"/>
          <w:u w:val="none"/>
        </w:rPr>
        <w:t>. 586 v k.ú. Lukov</w:t>
      </w:r>
      <w:bookmarkEnd w:id="1"/>
      <w:r w:rsidR="0084186E">
        <w:rPr>
          <w:rStyle w:val="l-L2Char"/>
          <w:rFonts w:cs="Arial"/>
          <w:szCs w:val="22"/>
          <w:u w:val="none"/>
        </w:rPr>
        <w:t xml:space="preserve"> u Bíliny</w:t>
      </w:r>
      <w:r w:rsidRPr="003011EF">
        <w:rPr>
          <w:rStyle w:val="l-L2Char"/>
          <w:rFonts w:cs="Arial"/>
          <w:szCs w:val="22"/>
          <w:u w:val="none"/>
        </w:rPr>
        <w:t>.</w:t>
      </w:r>
    </w:p>
    <w:p w14:paraId="598AFE24" w14:textId="58976310" w:rsidR="00B21E37" w:rsidRPr="006E3A8C" w:rsidRDefault="00437503" w:rsidP="00B21E37">
      <w:pPr>
        <w:pStyle w:val="l-L1"/>
        <w:keepNext w:val="0"/>
        <w:numPr>
          <w:ilvl w:val="0"/>
          <w:numId w:val="0"/>
        </w:numPr>
        <w:spacing w:before="120" w:after="120"/>
        <w:ind w:left="737"/>
        <w:jc w:val="both"/>
        <w:rPr>
          <w:rStyle w:val="l-L2Char"/>
          <w:rFonts w:cs="Arial"/>
          <w:szCs w:val="22"/>
          <w:u w:val="none"/>
        </w:rPr>
      </w:pPr>
      <w:r w:rsidRPr="00437503">
        <w:rPr>
          <w:rStyle w:val="l-L2Char"/>
          <w:rFonts w:cs="Arial"/>
          <w:szCs w:val="22"/>
          <w:u w:val="none"/>
        </w:rPr>
        <w:t xml:space="preserve">Polní cesta DC17-R na </w:t>
      </w:r>
      <w:proofErr w:type="spellStart"/>
      <w:r w:rsidRPr="00437503">
        <w:rPr>
          <w:rStyle w:val="l-L2Char"/>
          <w:rFonts w:cs="Arial"/>
          <w:szCs w:val="22"/>
          <w:u w:val="none"/>
        </w:rPr>
        <w:t>p.p.č</w:t>
      </w:r>
      <w:proofErr w:type="spellEnd"/>
      <w:r w:rsidRPr="00437503">
        <w:rPr>
          <w:rStyle w:val="l-L2Char"/>
          <w:rFonts w:cs="Arial"/>
          <w:szCs w:val="22"/>
          <w:u w:val="none"/>
        </w:rPr>
        <w:t>. 557 v k.ú. Lukov</w:t>
      </w:r>
      <w:r w:rsidR="0084186E">
        <w:rPr>
          <w:rStyle w:val="l-L2Char"/>
          <w:rFonts w:cs="Arial"/>
          <w:szCs w:val="22"/>
          <w:u w:val="none"/>
        </w:rPr>
        <w:t xml:space="preserve"> u Bíliny</w:t>
      </w:r>
      <w:r w:rsidRPr="00437503">
        <w:rPr>
          <w:rStyle w:val="l-L2Char"/>
          <w:rFonts w:cs="Arial"/>
          <w:szCs w:val="22"/>
          <w:u w:val="none"/>
        </w:rPr>
        <w:t>.</w:t>
      </w:r>
    </w:p>
    <w:p w14:paraId="44448FDB" w14:textId="1B40521F" w:rsidR="00B21E37" w:rsidRPr="005A7AB7" w:rsidRDefault="00124710" w:rsidP="00B21E37">
      <w:pPr>
        <w:pStyle w:val="l-L1"/>
        <w:keepNext w:val="0"/>
        <w:numPr>
          <w:ilvl w:val="0"/>
          <w:numId w:val="0"/>
        </w:numPr>
        <w:spacing w:before="120" w:after="120"/>
        <w:ind w:left="737"/>
        <w:jc w:val="both"/>
        <w:rPr>
          <w:rStyle w:val="l-L2Char"/>
          <w:rFonts w:cs="Arial"/>
          <w:szCs w:val="22"/>
          <w:u w:val="none"/>
        </w:rPr>
      </w:pPr>
      <w:r w:rsidRPr="00124710">
        <w:rPr>
          <w:rStyle w:val="l-L2Char"/>
          <w:rFonts w:cs="Arial"/>
          <w:szCs w:val="22"/>
          <w:u w:val="none"/>
        </w:rPr>
        <w:t xml:space="preserve">Interakční prvek IP4 na </w:t>
      </w:r>
      <w:proofErr w:type="spellStart"/>
      <w:r w:rsidRPr="00124710">
        <w:rPr>
          <w:rStyle w:val="l-L2Char"/>
          <w:rFonts w:cs="Arial"/>
          <w:szCs w:val="22"/>
          <w:u w:val="none"/>
        </w:rPr>
        <w:t>p.p.č</w:t>
      </w:r>
      <w:proofErr w:type="spellEnd"/>
      <w:r w:rsidRPr="00124710">
        <w:rPr>
          <w:rStyle w:val="l-L2Char"/>
          <w:rFonts w:cs="Arial"/>
          <w:szCs w:val="22"/>
          <w:u w:val="none"/>
        </w:rPr>
        <w:t>. 586 v k.ú. Lukov</w:t>
      </w:r>
      <w:r w:rsidR="0084186E">
        <w:rPr>
          <w:rStyle w:val="l-L2Char"/>
          <w:rFonts w:cs="Arial"/>
          <w:szCs w:val="22"/>
          <w:u w:val="none"/>
        </w:rPr>
        <w:t xml:space="preserve"> u Bíliny</w:t>
      </w:r>
      <w:r w:rsidRPr="00124710">
        <w:rPr>
          <w:rStyle w:val="l-L2Char"/>
          <w:rFonts w:cs="Arial"/>
          <w:szCs w:val="22"/>
          <w:u w:val="none"/>
        </w:rPr>
        <w:t>. Jedná se o doprovodnou výsadbu zeleně podél HC4-R.</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6666E134" w:rsidR="00372F2C" w:rsidRPr="00372F2C" w:rsidRDefault="00372F2C"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723F0E">
        <w:rPr>
          <w:rStyle w:val="l-L2Char"/>
          <w:b w:val="0"/>
          <w:szCs w:val="22"/>
          <w:u w:val="none"/>
        </w:rPr>
        <w:t xml:space="preserve">Zhotovitel </w:t>
      </w:r>
      <w:proofErr w:type="gramStart"/>
      <w:r w:rsidRPr="00723F0E">
        <w:rPr>
          <w:rStyle w:val="l-L2Char"/>
          <w:b w:val="0"/>
          <w:szCs w:val="22"/>
          <w:u w:val="none"/>
        </w:rPr>
        <w:t>předloží</w:t>
      </w:r>
      <w:proofErr w:type="gramEnd"/>
      <w:r w:rsidRPr="00723F0E">
        <w:rPr>
          <w:rStyle w:val="l-L2Char"/>
          <w:b w:val="0"/>
          <w:szCs w:val="22"/>
          <w:u w:val="none"/>
        </w:rPr>
        <w:t xml:space="preserve"> projektovou dokumentaci minimálně 30 pracovních dnů před stanoveným termínem ukončení díla objednateli. Objednatel zajistí posouzení této projektové dokumentace prostřednictvím externí smluvně zajištěné společnosti. Objednatel následně </w:t>
      </w:r>
      <w:proofErr w:type="gramStart"/>
      <w:r w:rsidRPr="00723F0E">
        <w:rPr>
          <w:rStyle w:val="l-L2Char"/>
          <w:b w:val="0"/>
          <w:szCs w:val="22"/>
          <w:u w:val="none"/>
        </w:rPr>
        <w:t>předloží</w:t>
      </w:r>
      <w:proofErr w:type="gramEnd"/>
      <w:r w:rsidRPr="00723F0E">
        <w:rPr>
          <w:rStyle w:val="l-L2Char"/>
          <w:b w:val="0"/>
          <w:szCs w:val="22"/>
          <w:u w:val="none"/>
        </w:rPr>
        <w:t xml:space="preserve"> výsledek posouzení zhotoviteli, který zohlední závěry posudku v projektové dokumentaci.</w:t>
      </w:r>
    </w:p>
    <w:p w14:paraId="3E1129F4" w14:textId="732F6C64" w:rsidR="002F6773" w:rsidRPr="00CE29F8" w:rsidRDefault="00792016" w:rsidP="005202FA">
      <w:pPr>
        <w:pStyle w:val="l-L1"/>
        <w:keepNext w:val="0"/>
        <w:numPr>
          <w:ilvl w:val="1"/>
          <w:numId w:val="37"/>
        </w:numPr>
        <w:spacing w:before="120" w:after="120"/>
        <w:jc w:val="both"/>
        <w:rPr>
          <w:rStyle w:val="l-L2Char"/>
          <w:rFonts w:cs="Arial"/>
          <w:b w:val="0"/>
          <w:szCs w:val="22"/>
          <w:u w:val="none"/>
        </w:rPr>
      </w:pPr>
      <w:r w:rsidRPr="00CE29F8">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w:t>
      </w:r>
      <w:r w:rsidR="00607E54" w:rsidRPr="00CE29F8">
        <w:rPr>
          <w:rStyle w:val="l-L2Char"/>
          <w:rFonts w:cs="Arial"/>
          <w:b w:val="0"/>
          <w:szCs w:val="22"/>
          <w:u w:val="none"/>
        </w:rPr>
        <w:t>a vodoprávního úřadu</w:t>
      </w:r>
      <w:r w:rsidR="0002336D">
        <w:rPr>
          <w:rStyle w:val="l-L2Char"/>
          <w:rFonts w:cs="Arial"/>
          <w:b w:val="0"/>
          <w:szCs w:val="22"/>
          <w:u w:val="none"/>
        </w:rPr>
        <w:t xml:space="preserve"> dle platných předpisů v době plnění</w:t>
      </w:r>
      <w:r w:rsidR="00607E54" w:rsidRPr="00CE29F8">
        <w:rPr>
          <w:rStyle w:val="l-L2Char"/>
          <w:rFonts w:cs="Arial"/>
          <w:b w:val="0"/>
          <w:szCs w:val="22"/>
          <w:u w:val="none"/>
        </w:rPr>
        <w:t xml:space="preserve"> </w:t>
      </w:r>
      <w:r w:rsidRPr="00CE29F8">
        <w:rPr>
          <w:rStyle w:val="l-L2Char"/>
          <w:rFonts w:cs="Arial"/>
          <w:b w:val="0"/>
          <w:szCs w:val="22"/>
          <w:u w:val="none"/>
        </w:rPr>
        <w:t xml:space="preserve">na stavbu dle projektové </w:t>
      </w:r>
      <w:r w:rsidRPr="00CE29F8">
        <w:rPr>
          <w:rStyle w:val="l-L2Char"/>
          <w:rFonts w:cs="Arial"/>
          <w:b w:val="0"/>
          <w:szCs w:val="22"/>
          <w:u w:val="none"/>
        </w:rPr>
        <w:lastRenderedPageBreak/>
        <w:t xml:space="preserve">dokumentace. Zhotovitel </w:t>
      </w:r>
      <w:r w:rsidR="008D5DB7" w:rsidRPr="00CE29F8">
        <w:rPr>
          <w:rStyle w:val="l-L2Char"/>
          <w:rFonts w:cs="Arial"/>
          <w:b w:val="0"/>
          <w:szCs w:val="22"/>
          <w:u w:val="none"/>
        </w:rPr>
        <w:t xml:space="preserve">je </w:t>
      </w:r>
      <w:r w:rsidRPr="00CE29F8">
        <w:rPr>
          <w:rStyle w:val="l-L2Char"/>
          <w:rFonts w:cs="Arial"/>
          <w:b w:val="0"/>
          <w:szCs w:val="22"/>
          <w:u w:val="none"/>
        </w:rPr>
        <w:t xml:space="preserve">v rámci úkonů směřujícím k zajištění povolení stavebního úřadu </w:t>
      </w:r>
      <w:r w:rsidR="000D13C1" w:rsidRPr="00CE29F8">
        <w:rPr>
          <w:rStyle w:val="l-L2Char"/>
          <w:rFonts w:cs="Arial"/>
          <w:b w:val="0"/>
          <w:szCs w:val="22"/>
          <w:u w:val="none"/>
        </w:rPr>
        <w:t xml:space="preserve">a vodoprávního úřadu </w:t>
      </w:r>
      <w:r w:rsidRPr="00CE29F8">
        <w:rPr>
          <w:rStyle w:val="l-L2Char"/>
          <w:rFonts w:cs="Arial"/>
          <w:b w:val="0"/>
          <w:szCs w:val="22"/>
          <w:u w:val="none"/>
        </w:rPr>
        <w:t>na stavbu na základě plné moci (</w:t>
      </w:r>
      <w:r w:rsidR="008D5DB7" w:rsidRPr="00CE29F8">
        <w:rPr>
          <w:rStyle w:val="l-L2Char"/>
          <w:rFonts w:cs="Arial"/>
          <w:b w:val="0"/>
          <w:szCs w:val="22"/>
          <w:u w:val="none"/>
        </w:rPr>
        <w:t>P</w:t>
      </w:r>
      <w:r w:rsidRPr="00CE29F8">
        <w:rPr>
          <w:rStyle w:val="l-L2Char"/>
          <w:rFonts w:cs="Arial"/>
          <w:b w:val="0"/>
          <w:szCs w:val="22"/>
          <w:u w:val="none"/>
        </w:rPr>
        <w:t xml:space="preserve">říloha č. 3) oprávněn podat žádosti o vydání stavebního </w:t>
      </w:r>
      <w:r w:rsidR="00A50257" w:rsidRPr="00CE29F8">
        <w:rPr>
          <w:rStyle w:val="l-L2Char"/>
          <w:rFonts w:cs="Arial"/>
          <w:b w:val="0"/>
          <w:szCs w:val="22"/>
          <w:u w:val="none"/>
        </w:rPr>
        <w:t xml:space="preserve">a vodoprávního </w:t>
      </w:r>
      <w:r w:rsidRPr="00CE29F8">
        <w:rPr>
          <w:rStyle w:val="l-L2Char"/>
          <w:rFonts w:cs="Arial"/>
          <w:b w:val="0"/>
          <w:szCs w:val="22"/>
          <w:u w:val="none"/>
        </w:rPr>
        <w:t>povolení, doplnění a opravy podání po výzvě stavebního úřadu</w:t>
      </w:r>
      <w:r w:rsidR="00D56622" w:rsidRPr="00CE29F8">
        <w:rPr>
          <w:rStyle w:val="l-L2Char"/>
          <w:rFonts w:cs="Arial"/>
          <w:b w:val="0"/>
          <w:szCs w:val="22"/>
          <w:u w:val="none"/>
        </w:rPr>
        <w:t xml:space="preserve"> a vodoprávního úřadu</w:t>
      </w:r>
      <w:r w:rsidRPr="00CE29F8">
        <w:rPr>
          <w:rStyle w:val="l-L2Char"/>
          <w:rFonts w:cs="Arial"/>
          <w:b w:val="0"/>
          <w:szCs w:val="22"/>
          <w:u w:val="none"/>
        </w:rPr>
        <w:t>, převzetí veškerých písemností a rozhodnutí stavebního  úřadu</w:t>
      </w:r>
      <w:r w:rsidR="006A0511" w:rsidRPr="00CE29F8">
        <w:rPr>
          <w:rStyle w:val="l-L2Char"/>
          <w:rFonts w:cs="Arial"/>
          <w:b w:val="0"/>
          <w:szCs w:val="22"/>
          <w:u w:val="none"/>
        </w:rPr>
        <w:t xml:space="preserve"> a vodoprávního úřadu</w:t>
      </w:r>
      <w:r w:rsidRPr="00CE29F8">
        <w:rPr>
          <w:rStyle w:val="l-L2Char"/>
          <w:rFonts w:cs="Arial"/>
          <w:b w:val="0"/>
          <w:szCs w:val="22"/>
          <w:u w:val="none"/>
        </w:rPr>
        <w:t>, vzdání se práva na odvolání proti rozhodnutí stavebního úřadu</w:t>
      </w:r>
      <w:r w:rsidR="00F77B11" w:rsidRPr="00CE29F8">
        <w:rPr>
          <w:rStyle w:val="l-L2Char"/>
          <w:rFonts w:cs="Arial"/>
          <w:b w:val="0"/>
          <w:szCs w:val="22"/>
          <w:u w:val="none"/>
        </w:rPr>
        <w:t xml:space="preserve"> a vodoprávního úřadu</w:t>
      </w:r>
      <w:r w:rsidR="008D5DB7" w:rsidRPr="00CE29F8">
        <w:rPr>
          <w:rStyle w:val="l-L2Char"/>
          <w:rFonts w:cs="Arial"/>
          <w:b w:val="0"/>
          <w:szCs w:val="22"/>
          <w:u w:val="none"/>
        </w:rPr>
        <w:t xml:space="preserve"> a činit</w:t>
      </w:r>
      <w:r w:rsidRPr="00CE29F8">
        <w:rPr>
          <w:rStyle w:val="l-L2Char"/>
          <w:rFonts w:cs="Arial"/>
          <w:b w:val="0"/>
          <w:szCs w:val="22"/>
          <w:u w:val="none"/>
        </w:rPr>
        <w:t xml:space="preserve"> další právní </w:t>
      </w:r>
      <w:r w:rsidR="008D5DB7" w:rsidRPr="00CE29F8">
        <w:rPr>
          <w:rStyle w:val="l-L2Char"/>
          <w:rFonts w:cs="Arial"/>
          <w:b w:val="0"/>
          <w:szCs w:val="22"/>
          <w:u w:val="none"/>
        </w:rPr>
        <w:t>jednání</w:t>
      </w:r>
      <w:r w:rsidRPr="00CE29F8">
        <w:rPr>
          <w:rStyle w:val="l-L2Char"/>
          <w:rFonts w:cs="Arial"/>
          <w:b w:val="0"/>
          <w:szCs w:val="22"/>
          <w:u w:val="none"/>
        </w:rPr>
        <w:t xml:space="preserve">  směřující k dosažení vydání příslušn</w:t>
      </w:r>
      <w:r w:rsidR="00727FB3" w:rsidRPr="00CE29F8">
        <w:rPr>
          <w:rStyle w:val="l-L2Char"/>
          <w:rFonts w:cs="Arial"/>
          <w:b w:val="0"/>
          <w:szCs w:val="22"/>
          <w:u w:val="none"/>
        </w:rPr>
        <w:t>ých</w:t>
      </w:r>
      <w:r w:rsidRPr="00CE29F8">
        <w:rPr>
          <w:rStyle w:val="l-L2Char"/>
          <w:rFonts w:cs="Arial"/>
          <w:b w:val="0"/>
          <w:szCs w:val="22"/>
          <w:u w:val="none"/>
        </w:rPr>
        <w:t xml:space="preserve"> povolení</w:t>
      </w:r>
      <w:r w:rsidR="0002336D">
        <w:rPr>
          <w:rStyle w:val="l-L2Char"/>
          <w:rFonts w:cs="Arial"/>
          <w:b w:val="0"/>
          <w:szCs w:val="22"/>
          <w:u w:val="none"/>
        </w:rPr>
        <w:t xml:space="preserve"> dle platných předpisů v době plnění</w:t>
      </w:r>
      <w:r w:rsidRPr="00CE29F8">
        <w:rPr>
          <w:rStyle w:val="l-L2Char"/>
          <w:rFonts w:cs="Arial"/>
          <w:b w:val="0"/>
          <w:szCs w:val="22"/>
          <w:u w:val="none"/>
        </w:rPr>
        <w:t>.</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637C5C95"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w:t>
      </w:r>
      <w:r w:rsidR="002E1933">
        <w:rPr>
          <w:rFonts w:cs="Arial"/>
          <w:b w:val="0"/>
          <w:szCs w:val="22"/>
          <w:u w:val="none"/>
        </w:rPr>
        <w:t xml:space="preserve"> a vodoprávního</w:t>
      </w:r>
      <w:r w:rsidR="00A85DC6">
        <w:rPr>
          <w:rFonts w:cs="Arial"/>
          <w:b w:val="0"/>
          <w:szCs w:val="22"/>
          <w:u w:val="none"/>
        </w:rPr>
        <w:t xml:space="preserve"> povolení </w:t>
      </w:r>
      <w:r w:rsidR="0002336D" w:rsidRPr="0002336D">
        <w:rPr>
          <w:rFonts w:cs="Arial"/>
          <w:b w:val="0"/>
          <w:szCs w:val="22"/>
          <w:u w:val="none"/>
        </w:rPr>
        <w:t>dle platných předpisů v době plnění</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72CBF2B7"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B85264" w:rsidRPr="00BD2886">
        <w:rPr>
          <w:rFonts w:ascii="Arial" w:hAnsi="Arial" w:cs="Arial"/>
          <w:bCs/>
          <w:snapToGrid w:val="0"/>
          <w:szCs w:val="22"/>
        </w:rPr>
        <w:t>3</w:t>
      </w:r>
      <w:r w:rsidR="008370B2" w:rsidRPr="00BD2886">
        <w:rPr>
          <w:rFonts w:ascii="Arial" w:hAnsi="Arial" w:cs="Arial"/>
          <w:bCs/>
          <w:snapToGrid w:val="0"/>
          <w:szCs w:val="22"/>
        </w:rPr>
        <w:t>0</w:t>
      </w:r>
      <w:r w:rsidR="00B85264" w:rsidRPr="00BD2886">
        <w:rPr>
          <w:rFonts w:ascii="Arial" w:hAnsi="Arial" w:cs="Arial"/>
          <w:bCs/>
          <w:snapToGrid w:val="0"/>
          <w:szCs w:val="22"/>
        </w:rPr>
        <w:t xml:space="preserve">. </w:t>
      </w:r>
      <w:r w:rsidR="008370B2" w:rsidRPr="00BD2886">
        <w:rPr>
          <w:rFonts w:ascii="Arial" w:hAnsi="Arial" w:cs="Arial"/>
          <w:bCs/>
          <w:snapToGrid w:val="0"/>
          <w:szCs w:val="22"/>
        </w:rPr>
        <w:t>8</w:t>
      </w:r>
      <w:r w:rsidR="00B85264" w:rsidRPr="00BD2886">
        <w:rPr>
          <w:rFonts w:ascii="Arial" w:hAnsi="Arial" w:cs="Arial"/>
          <w:bCs/>
          <w:snapToGrid w:val="0"/>
          <w:szCs w:val="22"/>
        </w:rPr>
        <w:t>. 2024</w:t>
      </w:r>
      <w:r w:rsidRPr="00843160">
        <w:rPr>
          <w:rFonts w:ascii="Arial" w:hAnsi="Arial" w:cs="Arial"/>
          <w:bCs/>
          <w:snapToGrid w:val="0"/>
          <w:szCs w:val="22"/>
        </w:rPr>
        <w:t xml:space="preserve"> </w:t>
      </w:r>
    </w:p>
    <w:p w14:paraId="7284E89C" w14:textId="77777777" w:rsidR="000D662D" w:rsidRDefault="00712A60" w:rsidP="00712A60">
      <w:pPr>
        <w:pStyle w:val="l-L1"/>
        <w:keepNext w:val="0"/>
        <w:numPr>
          <w:ilvl w:val="0"/>
          <w:numId w:val="0"/>
        </w:numPr>
        <w:spacing w:before="120" w:after="120"/>
        <w:ind w:left="1304"/>
        <w:jc w:val="both"/>
        <w:rPr>
          <w:rStyle w:val="l-L2Char"/>
          <w:rFonts w:cs="Arial"/>
          <w:b w:val="0"/>
          <w:szCs w:val="22"/>
          <w:u w:val="none"/>
        </w:rPr>
      </w:pPr>
      <w:r w:rsidRPr="00843160">
        <w:rPr>
          <w:rStyle w:val="l-L2Char"/>
          <w:rFonts w:cs="Arial"/>
          <w:b w:val="0"/>
          <w:szCs w:val="22"/>
          <w:u w:val="none"/>
        </w:rPr>
        <w:lastRenderedPageBreak/>
        <w:t>b) stavební povolení</w:t>
      </w:r>
      <w:r w:rsidR="002E1933">
        <w:rPr>
          <w:rStyle w:val="l-L2Char"/>
          <w:rFonts w:cs="Arial"/>
          <w:b w:val="0"/>
          <w:szCs w:val="22"/>
          <w:u w:val="none"/>
        </w:rPr>
        <w:t>, vodoprávní povolení</w:t>
      </w:r>
      <w:r w:rsidRPr="00843160">
        <w:rPr>
          <w:rStyle w:val="l-L2Char"/>
          <w:rFonts w:cs="Arial"/>
          <w:b w:val="0"/>
          <w:szCs w:val="22"/>
          <w:u w:val="none"/>
        </w:rPr>
        <w:t xml:space="preserve"> (rozhodnutí s doložkou právní moci) </w:t>
      </w:r>
    </w:p>
    <w:p w14:paraId="6CD00C5D" w14:textId="4DA5F3C0" w:rsidR="00712A60" w:rsidRPr="00843160" w:rsidRDefault="00B85264" w:rsidP="000D662D">
      <w:pPr>
        <w:pStyle w:val="l-L1"/>
        <w:keepNext w:val="0"/>
        <w:numPr>
          <w:ilvl w:val="0"/>
          <w:numId w:val="0"/>
        </w:numPr>
        <w:spacing w:before="120" w:after="120"/>
        <w:ind w:left="1560"/>
        <w:jc w:val="both"/>
        <w:rPr>
          <w:rFonts w:ascii="Arial" w:hAnsi="Arial" w:cs="Arial"/>
          <w:bCs/>
          <w:snapToGrid w:val="0"/>
          <w:szCs w:val="22"/>
        </w:rPr>
      </w:pPr>
      <w:r w:rsidRPr="00E839CF">
        <w:rPr>
          <w:rFonts w:ascii="Arial" w:hAnsi="Arial" w:cs="Arial"/>
          <w:bCs/>
          <w:snapToGrid w:val="0"/>
          <w:szCs w:val="22"/>
        </w:rPr>
        <w:t>31. 1. 202</w:t>
      </w:r>
      <w:r w:rsidR="00E839CF" w:rsidRPr="00E839CF">
        <w:rPr>
          <w:rFonts w:ascii="Arial" w:hAnsi="Arial" w:cs="Arial"/>
          <w:bCs/>
          <w:snapToGrid w:val="0"/>
          <w:szCs w:val="22"/>
        </w:rPr>
        <w:t>5</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A26430" w:rsidRDefault="00932E7A" w:rsidP="00712A60">
      <w:pPr>
        <w:pStyle w:val="l-L1"/>
        <w:keepNext w:val="0"/>
        <w:numPr>
          <w:ilvl w:val="1"/>
          <w:numId w:val="37"/>
        </w:numPr>
        <w:spacing w:before="120" w:after="120"/>
        <w:jc w:val="both"/>
        <w:rPr>
          <w:rStyle w:val="l-L2Char"/>
          <w:rFonts w:cs="Arial"/>
          <w:b w:val="0"/>
          <w:szCs w:val="22"/>
          <w:u w:val="none"/>
        </w:rPr>
      </w:pPr>
      <w:r w:rsidRPr="00A26430">
        <w:rPr>
          <w:rStyle w:val="l-L2Char"/>
          <w:rFonts w:cs="Arial"/>
          <w:b w:val="0"/>
          <w:szCs w:val="22"/>
          <w:u w:val="none"/>
        </w:rPr>
        <w:t>Vyhotovení projektové dokumentace se skládá ze dvou etap:</w:t>
      </w:r>
      <w:r w:rsidR="00712A60" w:rsidRPr="00A26430">
        <w:rPr>
          <w:rStyle w:val="l-L2Char"/>
          <w:rFonts w:cs="Arial"/>
          <w:b w:val="0"/>
          <w:szCs w:val="22"/>
          <w:u w:val="none"/>
        </w:rPr>
        <w:t xml:space="preserve"> </w:t>
      </w:r>
    </w:p>
    <w:p w14:paraId="2DDBF8E5" w14:textId="77777777" w:rsidR="00712A60" w:rsidRPr="00A26430" w:rsidRDefault="00712A60" w:rsidP="00712A60">
      <w:pPr>
        <w:pStyle w:val="l-L1"/>
        <w:keepNext w:val="0"/>
        <w:numPr>
          <w:ilvl w:val="0"/>
          <w:numId w:val="0"/>
        </w:numPr>
        <w:spacing w:before="120" w:after="120"/>
        <w:ind w:left="737"/>
        <w:jc w:val="both"/>
        <w:rPr>
          <w:rStyle w:val="l-L2Char"/>
          <w:rFonts w:cs="Arial"/>
          <w:b w:val="0"/>
          <w:szCs w:val="22"/>
          <w:u w:val="none"/>
        </w:rPr>
      </w:pPr>
      <w:r w:rsidRPr="00A26430">
        <w:rPr>
          <w:rStyle w:val="l-L2Char"/>
          <w:rFonts w:cs="Arial"/>
          <w:b w:val="0"/>
          <w:szCs w:val="22"/>
          <w:u w:val="none"/>
        </w:rPr>
        <w:t>a) vypracování projektové dokumentace</w:t>
      </w:r>
    </w:p>
    <w:p w14:paraId="6AE834DE" w14:textId="78495D5B"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A26430">
        <w:rPr>
          <w:rStyle w:val="l-L2Char"/>
          <w:rFonts w:cs="Arial"/>
          <w:b w:val="0"/>
          <w:szCs w:val="22"/>
          <w:u w:val="none"/>
        </w:rPr>
        <w:t>b) zajištění stavebního povolení</w:t>
      </w:r>
      <w:r w:rsidR="00A26430">
        <w:rPr>
          <w:rStyle w:val="l-L2Char"/>
          <w:rFonts w:cs="Arial"/>
          <w:b w:val="0"/>
          <w:szCs w:val="22"/>
          <w:u w:val="none"/>
        </w:rPr>
        <w:t xml:space="preserve"> a vodoprávního povolení</w:t>
      </w:r>
      <w:r w:rsidRPr="00A26430">
        <w:rPr>
          <w:rStyle w:val="l-L2Char"/>
          <w:rFonts w:cs="Arial"/>
          <w:b w:val="0"/>
          <w:szCs w:val="22"/>
          <w:u w:val="none"/>
        </w:rPr>
        <w:t xml:space="preserve"> (právní moc rozhodnutí – stavební povolení</w:t>
      </w:r>
      <w:r w:rsidR="00A26430">
        <w:rPr>
          <w:rStyle w:val="l-L2Char"/>
          <w:rFonts w:cs="Arial"/>
          <w:b w:val="0"/>
          <w:szCs w:val="22"/>
          <w:u w:val="none"/>
        </w:rPr>
        <w:t>, vodoprávní povolení</w:t>
      </w:r>
      <w:r w:rsidRPr="00A26430">
        <w:rPr>
          <w:rStyle w:val="l-L2Char"/>
          <w:rFonts w:cs="Arial"/>
          <w:b w:val="0"/>
          <w:szCs w:val="22"/>
          <w:u w:val="none"/>
        </w:rPr>
        <w:t>)</w:t>
      </w:r>
      <w:r w:rsidRPr="001309E6">
        <w:rPr>
          <w:rStyle w:val="l-L2Char"/>
          <w:rFonts w:cs="Arial"/>
          <w:b w:val="0"/>
          <w:szCs w:val="22"/>
          <w:u w:val="none"/>
        </w:rPr>
        <w:t xml:space="preserve"> </w:t>
      </w:r>
      <w:r w:rsidR="009C5DE6">
        <w:rPr>
          <w:rStyle w:val="l-L2Char"/>
          <w:rFonts w:cs="Arial"/>
          <w:b w:val="0"/>
          <w:szCs w:val="22"/>
          <w:u w:val="none"/>
        </w:rPr>
        <w:t>dle platných předpisů v době plnění</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0D656C75"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6E96F943" w14:textId="77777777" w:rsidR="007A6009" w:rsidRDefault="007A6009" w:rsidP="007A6009">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(Cena za jednotlivé PD bez DPH</w:t>
      </w:r>
    </w:p>
    <w:p w14:paraId="30E56C23" w14:textId="4519F117" w:rsidR="007A6009" w:rsidRDefault="007A6009" w:rsidP="007A6009">
      <w:pPr>
        <w:pStyle w:val="l-L1"/>
        <w:keepNext w:val="0"/>
        <w:numPr>
          <w:ilvl w:val="0"/>
          <w:numId w:val="0"/>
        </w:numPr>
        <w:spacing w:before="120" w:after="120"/>
        <w:ind w:left="737"/>
        <w:jc w:val="both"/>
        <w:rPr>
          <w:rFonts w:ascii="Arial" w:hAnsi="Arial" w:cs="Arial"/>
          <w:szCs w:val="22"/>
          <w:u w:val="none"/>
          <w:lang w:val="en-US"/>
        </w:rPr>
      </w:pPr>
      <w:bookmarkStart w:id="6" w:name="_Hlk148094382"/>
      <w:bookmarkStart w:id="7" w:name="_Hlk148094368"/>
      <w:proofErr w:type="spellStart"/>
      <w:r w:rsidRPr="007A6009">
        <w:rPr>
          <w:rFonts w:ascii="Arial" w:hAnsi="Arial" w:cs="Arial"/>
          <w:szCs w:val="22"/>
          <w:u w:val="none"/>
          <w:lang w:val="en-US"/>
        </w:rPr>
        <w:t>Vodní</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nádrž</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Lukov</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na</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p.p.č</w:t>
      </w:r>
      <w:proofErr w:type="spellEnd"/>
      <w:r w:rsidRPr="007A6009">
        <w:rPr>
          <w:rFonts w:ascii="Arial" w:hAnsi="Arial" w:cs="Arial"/>
          <w:szCs w:val="22"/>
          <w:u w:val="none"/>
          <w:lang w:val="en-US"/>
        </w:rPr>
        <w:t xml:space="preserve">. 586 a </w:t>
      </w:r>
      <w:proofErr w:type="spellStart"/>
      <w:r w:rsidRPr="007A6009">
        <w:rPr>
          <w:rFonts w:ascii="Arial" w:hAnsi="Arial" w:cs="Arial"/>
          <w:szCs w:val="22"/>
          <w:u w:val="none"/>
          <w:lang w:val="en-US"/>
        </w:rPr>
        <w:t>p.p.č</w:t>
      </w:r>
      <w:proofErr w:type="spellEnd"/>
      <w:r w:rsidRPr="007A6009">
        <w:rPr>
          <w:rFonts w:ascii="Arial" w:hAnsi="Arial" w:cs="Arial"/>
          <w:szCs w:val="22"/>
          <w:u w:val="none"/>
          <w:lang w:val="en-US"/>
        </w:rPr>
        <w:t xml:space="preserve">. 588 v k.ú. </w:t>
      </w:r>
      <w:proofErr w:type="spellStart"/>
      <w:r w:rsidRPr="007A6009">
        <w:rPr>
          <w:rFonts w:ascii="Arial" w:hAnsi="Arial" w:cs="Arial"/>
          <w:szCs w:val="22"/>
          <w:u w:val="none"/>
          <w:lang w:val="en-US"/>
        </w:rPr>
        <w:t>Lukov</w:t>
      </w:r>
      <w:proofErr w:type="spellEnd"/>
      <w:r w:rsidR="0084186E">
        <w:rPr>
          <w:rFonts w:ascii="Arial" w:hAnsi="Arial" w:cs="Arial"/>
          <w:szCs w:val="22"/>
          <w:u w:val="none"/>
          <w:lang w:val="en-US"/>
        </w:rPr>
        <w:t xml:space="preserve"> u </w:t>
      </w:r>
      <w:proofErr w:type="spellStart"/>
      <w:r w:rsidR="0084186E">
        <w:rPr>
          <w:rFonts w:ascii="Arial" w:hAnsi="Arial" w:cs="Arial"/>
          <w:szCs w:val="22"/>
          <w:u w:val="none"/>
          <w:lang w:val="en-US"/>
        </w:rPr>
        <w:t>Bíliny</w:t>
      </w:r>
      <w:proofErr w:type="spellEnd"/>
      <w:r>
        <w:rPr>
          <w:rFonts w:ascii="Arial" w:hAnsi="Arial" w:cs="Arial"/>
          <w:szCs w:val="22"/>
          <w:u w:val="none"/>
          <w:lang w:val="en-US"/>
        </w:rPr>
        <w:t xml:space="preserv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w:t>
      </w:r>
      <w:proofErr w:type="spellStart"/>
      <w:r>
        <w:rPr>
          <w:rFonts w:ascii="Arial" w:hAnsi="Arial" w:cs="Arial"/>
          <w:szCs w:val="22"/>
          <w:u w:val="none"/>
          <w:lang w:val="en-US"/>
        </w:rPr>
        <w:t>Kč</w:t>
      </w:r>
      <w:proofErr w:type="spellEnd"/>
      <w:r>
        <w:rPr>
          <w:rFonts w:ascii="Arial" w:hAnsi="Arial" w:cs="Arial"/>
          <w:szCs w:val="22"/>
          <w:u w:val="none"/>
          <w:lang w:val="en-US"/>
        </w:rPr>
        <w:t>.</w:t>
      </w:r>
      <w:bookmarkEnd w:id="6"/>
    </w:p>
    <w:p w14:paraId="6C724AA9" w14:textId="40D1A2EE" w:rsidR="007A6009" w:rsidRDefault="007A6009" w:rsidP="007A6009">
      <w:pPr>
        <w:pStyle w:val="l-L1"/>
        <w:keepNext w:val="0"/>
        <w:numPr>
          <w:ilvl w:val="0"/>
          <w:numId w:val="0"/>
        </w:numPr>
        <w:spacing w:before="120" w:after="120"/>
        <w:ind w:left="737"/>
        <w:jc w:val="both"/>
        <w:rPr>
          <w:rFonts w:ascii="Arial" w:hAnsi="Arial" w:cs="Arial"/>
          <w:szCs w:val="22"/>
          <w:u w:val="none"/>
          <w:lang w:val="en-US"/>
        </w:rPr>
      </w:pPr>
      <w:proofErr w:type="spellStart"/>
      <w:r w:rsidRPr="007A6009">
        <w:rPr>
          <w:rFonts w:ascii="Arial" w:hAnsi="Arial" w:cs="Arial"/>
          <w:szCs w:val="22"/>
          <w:u w:val="none"/>
          <w:lang w:val="en-US"/>
        </w:rPr>
        <w:lastRenderedPageBreak/>
        <w:t>Polní</w:t>
      </w:r>
      <w:proofErr w:type="spellEnd"/>
      <w:r w:rsidRPr="007A6009">
        <w:rPr>
          <w:rFonts w:ascii="Arial" w:hAnsi="Arial" w:cs="Arial"/>
          <w:szCs w:val="22"/>
          <w:u w:val="none"/>
          <w:lang w:val="en-US"/>
        </w:rPr>
        <w:t xml:space="preserve"> cesta </w:t>
      </w:r>
      <w:bookmarkStart w:id="8" w:name="_Hlk148102685"/>
      <w:r w:rsidRPr="007A6009">
        <w:rPr>
          <w:rFonts w:ascii="Arial" w:hAnsi="Arial" w:cs="Arial"/>
          <w:szCs w:val="22"/>
          <w:u w:val="none"/>
          <w:lang w:val="en-US"/>
        </w:rPr>
        <w:t>HC4-R</w:t>
      </w:r>
      <w:bookmarkEnd w:id="8"/>
      <w:r w:rsidRPr="007A6009">
        <w:rPr>
          <w:rFonts w:ascii="Arial" w:hAnsi="Arial" w:cs="Arial"/>
          <w:szCs w:val="22"/>
          <w:u w:val="none"/>
          <w:lang w:val="en-US"/>
        </w:rPr>
        <w:t xml:space="preserve"> </w:t>
      </w:r>
      <w:proofErr w:type="spellStart"/>
      <w:r w:rsidRPr="007A6009">
        <w:rPr>
          <w:rFonts w:ascii="Arial" w:hAnsi="Arial" w:cs="Arial"/>
          <w:szCs w:val="22"/>
          <w:u w:val="none"/>
          <w:lang w:val="en-US"/>
        </w:rPr>
        <w:t>na</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p.p.č</w:t>
      </w:r>
      <w:proofErr w:type="spellEnd"/>
      <w:r w:rsidRPr="007A6009">
        <w:rPr>
          <w:rFonts w:ascii="Arial" w:hAnsi="Arial" w:cs="Arial"/>
          <w:szCs w:val="22"/>
          <w:u w:val="none"/>
          <w:lang w:val="en-US"/>
        </w:rPr>
        <w:t xml:space="preserve">. 586 v k.ú. </w:t>
      </w:r>
      <w:proofErr w:type="spellStart"/>
      <w:r w:rsidRPr="007A6009">
        <w:rPr>
          <w:rFonts w:ascii="Arial" w:hAnsi="Arial" w:cs="Arial"/>
          <w:szCs w:val="22"/>
          <w:u w:val="none"/>
          <w:lang w:val="en-US"/>
        </w:rPr>
        <w:t>Lukov</w:t>
      </w:r>
      <w:proofErr w:type="spellEnd"/>
      <w:r w:rsidR="0084186E">
        <w:rPr>
          <w:rFonts w:ascii="Arial" w:hAnsi="Arial" w:cs="Arial"/>
          <w:szCs w:val="22"/>
          <w:u w:val="none"/>
          <w:lang w:val="en-US"/>
        </w:rPr>
        <w:t xml:space="preserve"> u </w:t>
      </w:r>
      <w:proofErr w:type="spellStart"/>
      <w:r w:rsidR="0084186E">
        <w:rPr>
          <w:rFonts w:ascii="Arial" w:hAnsi="Arial" w:cs="Arial"/>
          <w:szCs w:val="22"/>
          <w:u w:val="none"/>
          <w:lang w:val="en-US"/>
        </w:rPr>
        <w:t>Bíliny</w:t>
      </w:r>
      <w:proofErr w:type="spellEnd"/>
      <w:r>
        <w:rPr>
          <w:rFonts w:ascii="Arial" w:hAnsi="Arial" w:cs="Arial"/>
          <w:szCs w:val="22"/>
          <w:u w:val="none"/>
          <w:lang w:val="en-US"/>
        </w:rPr>
        <w:t xml:space="preserv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w:t>
      </w:r>
      <w:proofErr w:type="spellStart"/>
      <w:r>
        <w:rPr>
          <w:rFonts w:ascii="Arial" w:hAnsi="Arial" w:cs="Arial"/>
          <w:szCs w:val="22"/>
          <w:u w:val="none"/>
          <w:lang w:val="en-US"/>
        </w:rPr>
        <w:t>Kč</w:t>
      </w:r>
      <w:proofErr w:type="spellEnd"/>
      <w:r>
        <w:rPr>
          <w:rFonts w:ascii="Arial" w:hAnsi="Arial" w:cs="Arial"/>
          <w:szCs w:val="22"/>
          <w:u w:val="none"/>
          <w:lang w:val="en-US"/>
        </w:rPr>
        <w:t>.</w:t>
      </w:r>
    </w:p>
    <w:p w14:paraId="77A72E53" w14:textId="4C761ACD" w:rsidR="007A6009" w:rsidRDefault="007A6009" w:rsidP="007A6009">
      <w:pPr>
        <w:pStyle w:val="l-L1"/>
        <w:keepNext w:val="0"/>
        <w:numPr>
          <w:ilvl w:val="0"/>
          <w:numId w:val="0"/>
        </w:numPr>
        <w:spacing w:before="120" w:after="120"/>
        <w:ind w:left="737"/>
        <w:jc w:val="both"/>
        <w:rPr>
          <w:rFonts w:ascii="Arial" w:hAnsi="Arial" w:cs="Arial"/>
          <w:szCs w:val="22"/>
          <w:u w:val="none"/>
          <w:lang w:val="en-US"/>
        </w:rPr>
      </w:pPr>
      <w:proofErr w:type="spellStart"/>
      <w:r w:rsidRPr="007A6009">
        <w:rPr>
          <w:rFonts w:ascii="Arial" w:hAnsi="Arial" w:cs="Arial"/>
          <w:szCs w:val="22"/>
          <w:u w:val="none"/>
          <w:lang w:val="en-US"/>
        </w:rPr>
        <w:t>Polní</w:t>
      </w:r>
      <w:proofErr w:type="spellEnd"/>
      <w:r w:rsidRPr="007A6009">
        <w:rPr>
          <w:rFonts w:ascii="Arial" w:hAnsi="Arial" w:cs="Arial"/>
          <w:szCs w:val="22"/>
          <w:u w:val="none"/>
          <w:lang w:val="en-US"/>
        </w:rPr>
        <w:t xml:space="preserve"> cesta DC17-R </w:t>
      </w:r>
      <w:proofErr w:type="spellStart"/>
      <w:r w:rsidRPr="007A6009">
        <w:rPr>
          <w:rFonts w:ascii="Arial" w:hAnsi="Arial" w:cs="Arial"/>
          <w:szCs w:val="22"/>
          <w:u w:val="none"/>
          <w:lang w:val="en-US"/>
        </w:rPr>
        <w:t>na</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p.p.č</w:t>
      </w:r>
      <w:proofErr w:type="spellEnd"/>
      <w:r w:rsidRPr="007A6009">
        <w:rPr>
          <w:rFonts w:ascii="Arial" w:hAnsi="Arial" w:cs="Arial"/>
          <w:szCs w:val="22"/>
          <w:u w:val="none"/>
          <w:lang w:val="en-US"/>
        </w:rPr>
        <w:t xml:space="preserve">. 557 v k.ú. </w:t>
      </w:r>
      <w:proofErr w:type="spellStart"/>
      <w:r w:rsidRPr="007A6009">
        <w:rPr>
          <w:rFonts w:ascii="Arial" w:hAnsi="Arial" w:cs="Arial"/>
          <w:szCs w:val="22"/>
          <w:u w:val="none"/>
          <w:lang w:val="en-US"/>
        </w:rPr>
        <w:t>Lukov</w:t>
      </w:r>
      <w:proofErr w:type="spellEnd"/>
      <w:r w:rsidR="0084186E">
        <w:rPr>
          <w:rFonts w:ascii="Arial" w:hAnsi="Arial" w:cs="Arial"/>
          <w:szCs w:val="22"/>
          <w:u w:val="none"/>
          <w:lang w:val="en-US"/>
        </w:rPr>
        <w:t xml:space="preserve"> u </w:t>
      </w:r>
      <w:proofErr w:type="spellStart"/>
      <w:r w:rsidR="0084186E">
        <w:rPr>
          <w:rFonts w:ascii="Arial" w:hAnsi="Arial" w:cs="Arial"/>
          <w:szCs w:val="22"/>
          <w:u w:val="none"/>
          <w:lang w:val="en-US"/>
        </w:rPr>
        <w:t>Bíliny</w:t>
      </w:r>
      <w:proofErr w:type="spellEnd"/>
      <w:r>
        <w:rPr>
          <w:rFonts w:ascii="Arial" w:hAnsi="Arial" w:cs="Arial"/>
          <w:szCs w:val="22"/>
          <w:u w:val="none"/>
          <w:lang w:val="en-US"/>
        </w:rPr>
        <w:t xml:space="preserv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w:t>
      </w:r>
      <w:proofErr w:type="spellStart"/>
      <w:r>
        <w:rPr>
          <w:rFonts w:ascii="Arial" w:hAnsi="Arial" w:cs="Arial"/>
          <w:szCs w:val="22"/>
          <w:u w:val="none"/>
          <w:lang w:val="en-US"/>
        </w:rPr>
        <w:t>Kč</w:t>
      </w:r>
      <w:proofErr w:type="spellEnd"/>
      <w:r>
        <w:rPr>
          <w:rFonts w:ascii="Arial" w:hAnsi="Arial" w:cs="Arial"/>
          <w:szCs w:val="22"/>
          <w:u w:val="none"/>
          <w:lang w:val="en-US"/>
        </w:rPr>
        <w:t>.</w:t>
      </w:r>
      <w:bookmarkEnd w:id="7"/>
    </w:p>
    <w:p w14:paraId="6A36DC99" w14:textId="2CD2776D" w:rsidR="007A6009" w:rsidRDefault="007A6009" w:rsidP="007A6009">
      <w:pPr>
        <w:pStyle w:val="l-L1"/>
        <w:keepNext w:val="0"/>
        <w:numPr>
          <w:ilvl w:val="0"/>
          <w:numId w:val="0"/>
        </w:numPr>
        <w:spacing w:before="120" w:after="120"/>
        <w:ind w:left="737"/>
        <w:jc w:val="both"/>
        <w:rPr>
          <w:rFonts w:ascii="Arial" w:hAnsi="Arial" w:cs="Arial"/>
          <w:szCs w:val="22"/>
          <w:u w:val="none"/>
          <w:lang w:val="en-US"/>
        </w:rPr>
      </w:pPr>
      <w:proofErr w:type="spellStart"/>
      <w:r w:rsidRPr="007A6009">
        <w:rPr>
          <w:rFonts w:ascii="Arial" w:hAnsi="Arial" w:cs="Arial"/>
          <w:szCs w:val="22"/>
          <w:u w:val="none"/>
          <w:lang w:val="en-US"/>
        </w:rPr>
        <w:t>Interakční</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prvek</w:t>
      </w:r>
      <w:proofErr w:type="spellEnd"/>
      <w:r w:rsidRPr="007A6009">
        <w:rPr>
          <w:rFonts w:ascii="Arial" w:hAnsi="Arial" w:cs="Arial"/>
          <w:szCs w:val="22"/>
          <w:u w:val="none"/>
          <w:lang w:val="en-US"/>
        </w:rPr>
        <w:t xml:space="preserve"> IP4 </w:t>
      </w:r>
      <w:proofErr w:type="spellStart"/>
      <w:r w:rsidRPr="007A6009">
        <w:rPr>
          <w:rFonts w:ascii="Arial" w:hAnsi="Arial" w:cs="Arial"/>
          <w:szCs w:val="22"/>
          <w:u w:val="none"/>
          <w:lang w:val="en-US"/>
        </w:rPr>
        <w:t>na</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p.p.č</w:t>
      </w:r>
      <w:proofErr w:type="spellEnd"/>
      <w:r w:rsidRPr="007A6009">
        <w:rPr>
          <w:rFonts w:ascii="Arial" w:hAnsi="Arial" w:cs="Arial"/>
          <w:szCs w:val="22"/>
          <w:u w:val="none"/>
          <w:lang w:val="en-US"/>
        </w:rPr>
        <w:t xml:space="preserve">. 586 v k.ú. </w:t>
      </w:r>
      <w:proofErr w:type="spellStart"/>
      <w:r w:rsidRPr="007A6009">
        <w:rPr>
          <w:rFonts w:ascii="Arial" w:hAnsi="Arial" w:cs="Arial"/>
          <w:szCs w:val="22"/>
          <w:u w:val="none"/>
          <w:lang w:val="en-US"/>
        </w:rPr>
        <w:t>Lukov</w:t>
      </w:r>
      <w:proofErr w:type="spellEnd"/>
      <w:r w:rsidR="0084186E">
        <w:rPr>
          <w:rFonts w:ascii="Arial" w:hAnsi="Arial" w:cs="Arial"/>
          <w:szCs w:val="22"/>
          <w:u w:val="none"/>
          <w:lang w:val="en-US"/>
        </w:rPr>
        <w:t xml:space="preserve"> u </w:t>
      </w:r>
      <w:proofErr w:type="spellStart"/>
      <w:r w:rsidR="0084186E">
        <w:rPr>
          <w:rFonts w:ascii="Arial" w:hAnsi="Arial" w:cs="Arial"/>
          <w:szCs w:val="22"/>
          <w:u w:val="none"/>
          <w:lang w:val="en-US"/>
        </w:rPr>
        <w:t>Bíliny</w:t>
      </w:r>
      <w:proofErr w:type="spellEnd"/>
      <w:r>
        <w:rPr>
          <w:rFonts w:ascii="Arial" w:hAnsi="Arial" w:cs="Arial"/>
          <w:szCs w:val="22"/>
          <w:u w:val="none"/>
          <w:lang w:val="en-US"/>
        </w:rPr>
        <w:t xml:space="preserv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w:t>
      </w:r>
      <w:proofErr w:type="spellStart"/>
      <w:r>
        <w:rPr>
          <w:rFonts w:ascii="Arial" w:hAnsi="Arial" w:cs="Arial"/>
          <w:szCs w:val="22"/>
          <w:u w:val="none"/>
          <w:lang w:val="en-US"/>
        </w:rPr>
        <w:t>Kč</w:t>
      </w:r>
      <w:proofErr w:type="spellEnd"/>
      <w:r>
        <w:rPr>
          <w:rFonts w:ascii="Arial" w:hAnsi="Arial" w:cs="Arial"/>
          <w:szCs w:val="22"/>
          <w:u w:val="none"/>
          <w:lang w:val="en-US"/>
        </w:rPr>
        <w:t>.</w:t>
      </w:r>
      <w:r w:rsidRPr="00963463">
        <w:rPr>
          <w:rFonts w:ascii="Arial" w:hAnsi="Arial" w:cs="Arial"/>
          <w:b w:val="0"/>
          <w:bCs/>
          <w:szCs w:val="22"/>
          <w:u w:val="none"/>
          <w:lang w:val="en-US"/>
        </w:rPr>
        <w:t>)</w:t>
      </w:r>
    </w:p>
    <w:p w14:paraId="55B9C70D" w14:textId="77777777" w:rsidR="007A6009" w:rsidRPr="005B3173" w:rsidRDefault="007A6009" w:rsidP="007A6009">
      <w:pPr>
        <w:pStyle w:val="l-L1"/>
        <w:keepNext w:val="0"/>
        <w:numPr>
          <w:ilvl w:val="0"/>
          <w:numId w:val="0"/>
        </w:numPr>
        <w:spacing w:before="120" w:after="120"/>
        <w:ind w:left="737"/>
        <w:jc w:val="both"/>
        <w:rPr>
          <w:rStyle w:val="l-L2Char"/>
          <w:rFonts w:cs="Arial"/>
          <w:b w:val="0"/>
          <w:szCs w:val="22"/>
          <w:u w:val="none"/>
        </w:rPr>
      </w:pPr>
    </w:p>
    <w:p w14:paraId="1A605513" w14:textId="205F9D0E"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Cena za zajištění stavebního povolení</w:t>
      </w:r>
      <w:r w:rsidR="006475A6">
        <w:rPr>
          <w:rStyle w:val="l-L2Char"/>
          <w:rFonts w:cs="Arial"/>
          <w:b w:val="0"/>
          <w:szCs w:val="22"/>
          <w:u w:val="none"/>
        </w:rPr>
        <w:t xml:space="preserve"> a vodoprávního povolení</w:t>
      </w:r>
      <w:r>
        <w:rPr>
          <w:rStyle w:val="l-L2Char"/>
          <w:rFonts w:cs="Arial"/>
          <w:b w:val="0"/>
          <w:szCs w:val="22"/>
          <w:u w:val="none"/>
        </w:rPr>
        <w:t xml:space="preserve"> </w:t>
      </w:r>
      <w:r w:rsidR="009C5DE6">
        <w:rPr>
          <w:rStyle w:val="l-L2Char"/>
          <w:rFonts w:cs="Arial"/>
          <w:b w:val="0"/>
          <w:szCs w:val="22"/>
          <w:u w:val="none"/>
        </w:rPr>
        <w:t xml:space="preserve">dle platných předpisů v době plnění </w:t>
      </w:r>
      <w:r>
        <w:rPr>
          <w:rStyle w:val="l-L2Char"/>
          <w:rFonts w:cs="Arial"/>
          <w:b w:val="0"/>
          <w:szCs w:val="22"/>
          <w:u w:val="none"/>
        </w:rPr>
        <w:t xml:space="preserve">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53202607" w14:textId="7AB16667" w:rsidR="006475A6" w:rsidRDefault="006475A6" w:rsidP="006475A6">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(Cena za zajištění stavebního</w:t>
      </w:r>
      <w:r w:rsidR="00BB14D6">
        <w:rPr>
          <w:rStyle w:val="l-L2Char"/>
          <w:rFonts w:cs="Arial"/>
          <w:b w:val="0"/>
          <w:szCs w:val="22"/>
          <w:u w:val="none"/>
        </w:rPr>
        <w:t>, vodoprávního</w:t>
      </w:r>
      <w:r>
        <w:rPr>
          <w:rStyle w:val="l-L2Char"/>
          <w:rFonts w:cs="Arial"/>
          <w:b w:val="0"/>
          <w:szCs w:val="22"/>
          <w:u w:val="none"/>
        </w:rPr>
        <w:t xml:space="preserve"> povolení pro jednotlivé PD bez DPH</w:t>
      </w:r>
    </w:p>
    <w:p w14:paraId="135FB403" w14:textId="6F71DC8D" w:rsidR="006475A6" w:rsidRDefault="00F41697" w:rsidP="006475A6">
      <w:pPr>
        <w:pStyle w:val="l-L1"/>
        <w:keepNext w:val="0"/>
        <w:numPr>
          <w:ilvl w:val="0"/>
          <w:numId w:val="0"/>
        </w:numPr>
        <w:spacing w:before="120" w:after="120"/>
        <w:ind w:left="737"/>
        <w:jc w:val="both"/>
        <w:rPr>
          <w:rFonts w:ascii="Arial" w:hAnsi="Arial" w:cs="Arial"/>
          <w:szCs w:val="22"/>
          <w:u w:val="none"/>
          <w:lang w:val="en-US"/>
        </w:rPr>
      </w:pPr>
      <w:proofErr w:type="spellStart"/>
      <w:r w:rsidRPr="007A6009">
        <w:rPr>
          <w:rFonts w:ascii="Arial" w:hAnsi="Arial" w:cs="Arial"/>
          <w:szCs w:val="22"/>
          <w:u w:val="none"/>
          <w:lang w:val="en-US"/>
        </w:rPr>
        <w:t>Vodní</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nádrž</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Lukov</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na</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p.p.č</w:t>
      </w:r>
      <w:proofErr w:type="spellEnd"/>
      <w:r w:rsidRPr="007A6009">
        <w:rPr>
          <w:rFonts w:ascii="Arial" w:hAnsi="Arial" w:cs="Arial"/>
          <w:szCs w:val="22"/>
          <w:u w:val="none"/>
          <w:lang w:val="en-US"/>
        </w:rPr>
        <w:t xml:space="preserve">. 586 a </w:t>
      </w:r>
      <w:proofErr w:type="spellStart"/>
      <w:r w:rsidRPr="007A6009">
        <w:rPr>
          <w:rFonts w:ascii="Arial" w:hAnsi="Arial" w:cs="Arial"/>
          <w:szCs w:val="22"/>
          <w:u w:val="none"/>
          <w:lang w:val="en-US"/>
        </w:rPr>
        <w:t>p.p.č</w:t>
      </w:r>
      <w:proofErr w:type="spellEnd"/>
      <w:r w:rsidRPr="007A6009">
        <w:rPr>
          <w:rFonts w:ascii="Arial" w:hAnsi="Arial" w:cs="Arial"/>
          <w:szCs w:val="22"/>
          <w:u w:val="none"/>
          <w:lang w:val="en-US"/>
        </w:rPr>
        <w:t xml:space="preserve">. 588 v k.ú. </w:t>
      </w:r>
      <w:proofErr w:type="spellStart"/>
      <w:r w:rsidRPr="007A6009">
        <w:rPr>
          <w:rFonts w:ascii="Arial" w:hAnsi="Arial" w:cs="Arial"/>
          <w:szCs w:val="22"/>
          <w:u w:val="none"/>
          <w:lang w:val="en-US"/>
        </w:rPr>
        <w:t>Lukov</w:t>
      </w:r>
      <w:proofErr w:type="spellEnd"/>
      <w:r w:rsidR="0084186E">
        <w:rPr>
          <w:rFonts w:ascii="Arial" w:hAnsi="Arial" w:cs="Arial"/>
          <w:szCs w:val="22"/>
          <w:u w:val="none"/>
          <w:lang w:val="en-US"/>
        </w:rPr>
        <w:t xml:space="preserve"> u </w:t>
      </w:r>
      <w:proofErr w:type="spellStart"/>
      <w:r w:rsidR="0084186E">
        <w:rPr>
          <w:rFonts w:ascii="Arial" w:hAnsi="Arial" w:cs="Arial"/>
          <w:szCs w:val="22"/>
          <w:u w:val="none"/>
          <w:lang w:val="en-US"/>
        </w:rPr>
        <w:t>Bíliny</w:t>
      </w:r>
      <w:proofErr w:type="spellEnd"/>
      <w:r>
        <w:rPr>
          <w:rFonts w:ascii="Arial" w:hAnsi="Arial" w:cs="Arial"/>
          <w:szCs w:val="22"/>
          <w:u w:val="none"/>
          <w:lang w:val="en-US"/>
        </w:rPr>
        <w:t xml:space="preserv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w:t>
      </w:r>
      <w:proofErr w:type="spellStart"/>
      <w:r>
        <w:rPr>
          <w:rFonts w:ascii="Arial" w:hAnsi="Arial" w:cs="Arial"/>
          <w:szCs w:val="22"/>
          <w:u w:val="none"/>
          <w:lang w:val="en-US"/>
        </w:rPr>
        <w:t>Kč</w:t>
      </w:r>
      <w:proofErr w:type="spellEnd"/>
      <w:r>
        <w:rPr>
          <w:rFonts w:ascii="Arial" w:hAnsi="Arial" w:cs="Arial"/>
          <w:szCs w:val="22"/>
          <w:u w:val="none"/>
          <w:lang w:val="en-US"/>
        </w:rPr>
        <w:t>.</w:t>
      </w:r>
    </w:p>
    <w:p w14:paraId="598985EB" w14:textId="74658102" w:rsidR="006475A6" w:rsidRDefault="00F41697" w:rsidP="006475A6">
      <w:pPr>
        <w:pStyle w:val="l-L1"/>
        <w:keepNext w:val="0"/>
        <w:numPr>
          <w:ilvl w:val="0"/>
          <w:numId w:val="0"/>
        </w:numPr>
        <w:spacing w:before="120" w:after="120"/>
        <w:ind w:left="737"/>
        <w:jc w:val="both"/>
        <w:rPr>
          <w:rFonts w:ascii="Arial" w:hAnsi="Arial" w:cs="Arial"/>
          <w:szCs w:val="22"/>
          <w:u w:val="none"/>
          <w:lang w:val="en-US"/>
        </w:rPr>
      </w:pPr>
      <w:proofErr w:type="spellStart"/>
      <w:r w:rsidRPr="007A6009">
        <w:rPr>
          <w:rFonts w:ascii="Arial" w:hAnsi="Arial" w:cs="Arial"/>
          <w:szCs w:val="22"/>
          <w:u w:val="none"/>
          <w:lang w:val="en-US"/>
        </w:rPr>
        <w:t>Polní</w:t>
      </w:r>
      <w:proofErr w:type="spellEnd"/>
      <w:r w:rsidRPr="007A6009">
        <w:rPr>
          <w:rFonts w:ascii="Arial" w:hAnsi="Arial" w:cs="Arial"/>
          <w:szCs w:val="22"/>
          <w:u w:val="none"/>
          <w:lang w:val="en-US"/>
        </w:rPr>
        <w:t xml:space="preserve"> cesta HC4-R </w:t>
      </w:r>
      <w:proofErr w:type="spellStart"/>
      <w:r w:rsidRPr="007A6009">
        <w:rPr>
          <w:rFonts w:ascii="Arial" w:hAnsi="Arial" w:cs="Arial"/>
          <w:szCs w:val="22"/>
          <w:u w:val="none"/>
          <w:lang w:val="en-US"/>
        </w:rPr>
        <w:t>na</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p.p.č</w:t>
      </w:r>
      <w:proofErr w:type="spellEnd"/>
      <w:r w:rsidRPr="007A6009">
        <w:rPr>
          <w:rFonts w:ascii="Arial" w:hAnsi="Arial" w:cs="Arial"/>
          <w:szCs w:val="22"/>
          <w:u w:val="none"/>
          <w:lang w:val="en-US"/>
        </w:rPr>
        <w:t xml:space="preserve">. 586 v k.ú. </w:t>
      </w:r>
      <w:proofErr w:type="spellStart"/>
      <w:r w:rsidRPr="007A6009">
        <w:rPr>
          <w:rFonts w:ascii="Arial" w:hAnsi="Arial" w:cs="Arial"/>
          <w:szCs w:val="22"/>
          <w:u w:val="none"/>
          <w:lang w:val="en-US"/>
        </w:rPr>
        <w:t>Lukov</w:t>
      </w:r>
      <w:proofErr w:type="spellEnd"/>
      <w:r w:rsidR="0084186E">
        <w:rPr>
          <w:rFonts w:ascii="Arial" w:hAnsi="Arial" w:cs="Arial"/>
          <w:szCs w:val="22"/>
          <w:u w:val="none"/>
          <w:lang w:val="en-US"/>
        </w:rPr>
        <w:t xml:space="preserve"> u </w:t>
      </w:r>
      <w:proofErr w:type="spellStart"/>
      <w:r w:rsidR="0084186E">
        <w:rPr>
          <w:rFonts w:ascii="Arial" w:hAnsi="Arial" w:cs="Arial"/>
          <w:szCs w:val="22"/>
          <w:u w:val="none"/>
          <w:lang w:val="en-US"/>
        </w:rPr>
        <w:t>Bíliny</w:t>
      </w:r>
      <w:proofErr w:type="spellEnd"/>
      <w:r>
        <w:rPr>
          <w:rFonts w:ascii="Arial" w:hAnsi="Arial" w:cs="Arial"/>
          <w:szCs w:val="22"/>
          <w:u w:val="none"/>
          <w:lang w:val="en-US"/>
        </w:rPr>
        <w:t xml:space="preserv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w:t>
      </w:r>
      <w:proofErr w:type="spellStart"/>
      <w:r>
        <w:rPr>
          <w:rFonts w:ascii="Arial" w:hAnsi="Arial" w:cs="Arial"/>
          <w:szCs w:val="22"/>
          <w:u w:val="none"/>
          <w:lang w:val="en-US"/>
        </w:rPr>
        <w:t>Kč</w:t>
      </w:r>
      <w:proofErr w:type="spellEnd"/>
      <w:r>
        <w:rPr>
          <w:rFonts w:ascii="Arial" w:hAnsi="Arial" w:cs="Arial"/>
          <w:szCs w:val="22"/>
          <w:u w:val="none"/>
          <w:lang w:val="en-US"/>
        </w:rPr>
        <w:t>.</w:t>
      </w:r>
    </w:p>
    <w:p w14:paraId="1F5E9A27" w14:textId="20DE0416" w:rsidR="006475A6" w:rsidRPr="00F41697" w:rsidRDefault="00F41697" w:rsidP="00F41697">
      <w:pPr>
        <w:pStyle w:val="l-L1"/>
        <w:keepNext w:val="0"/>
        <w:numPr>
          <w:ilvl w:val="0"/>
          <w:numId w:val="0"/>
        </w:numPr>
        <w:spacing w:before="120" w:after="120"/>
        <w:ind w:left="737"/>
        <w:jc w:val="both"/>
        <w:rPr>
          <w:rFonts w:ascii="Arial" w:hAnsi="Arial" w:cs="Arial"/>
          <w:szCs w:val="22"/>
          <w:u w:val="none"/>
          <w:lang w:val="en-US"/>
        </w:rPr>
      </w:pPr>
      <w:proofErr w:type="spellStart"/>
      <w:r w:rsidRPr="007A6009">
        <w:rPr>
          <w:rFonts w:ascii="Arial" w:hAnsi="Arial" w:cs="Arial"/>
          <w:szCs w:val="22"/>
          <w:u w:val="none"/>
          <w:lang w:val="en-US"/>
        </w:rPr>
        <w:t>Polní</w:t>
      </w:r>
      <w:proofErr w:type="spellEnd"/>
      <w:r w:rsidRPr="007A6009">
        <w:rPr>
          <w:rFonts w:ascii="Arial" w:hAnsi="Arial" w:cs="Arial"/>
          <w:szCs w:val="22"/>
          <w:u w:val="none"/>
          <w:lang w:val="en-US"/>
        </w:rPr>
        <w:t xml:space="preserve"> cesta DC17-R </w:t>
      </w:r>
      <w:proofErr w:type="spellStart"/>
      <w:r w:rsidRPr="007A6009">
        <w:rPr>
          <w:rFonts w:ascii="Arial" w:hAnsi="Arial" w:cs="Arial"/>
          <w:szCs w:val="22"/>
          <w:u w:val="none"/>
          <w:lang w:val="en-US"/>
        </w:rPr>
        <w:t>na</w:t>
      </w:r>
      <w:proofErr w:type="spellEnd"/>
      <w:r w:rsidRPr="007A6009">
        <w:rPr>
          <w:rFonts w:ascii="Arial" w:hAnsi="Arial" w:cs="Arial"/>
          <w:szCs w:val="22"/>
          <w:u w:val="none"/>
          <w:lang w:val="en-US"/>
        </w:rPr>
        <w:t xml:space="preserve"> </w:t>
      </w:r>
      <w:proofErr w:type="spellStart"/>
      <w:r w:rsidRPr="007A6009">
        <w:rPr>
          <w:rFonts w:ascii="Arial" w:hAnsi="Arial" w:cs="Arial"/>
          <w:szCs w:val="22"/>
          <w:u w:val="none"/>
          <w:lang w:val="en-US"/>
        </w:rPr>
        <w:t>p.p.č</w:t>
      </w:r>
      <w:proofErr w:type="spellEnd"/>
      <w:r w:rsidRPr="007A6009">
        <w:rPr>
          <w:rFonts w:ascii="Arial" w:hAnsi="Arial" w:cs="Arial"/>
          <w:szCs w:val="22"/>
          <w:u w:val="none"/>
          <w:lang w:val="en-US"/>
        </w:rPr>
        <w:t xml:space="preserve">. 557 v k.ú. </w:t>
      </w:r>
      <w:proofErr w:type="spellStart"/>
      <w:r w:rsidRPr="007A6009">
        <w:rPr>
          <w:rFonts w:ascii="Arial" w:hAnsi="Arial" w:cs="Arial"/>
          <w:szCs w:val="22"/>
          <w:u w:val="none"/>
          <w:lang w:val="en-US"/>
        </w:rPr>
        <w:t>Lukov</w:t>
      </w:r>
      <w:proofErr w:type="spellEnd"/>
      <w:r w:rsidR="0084186E">
        <w:rPr>
          <w:rFonts w:ascii="Arial" w:hAnsi="Arial" w:cs="Arial"/>
          <w:szCs w:val="22"/>
          <w:u w:val="none"/>
          <w:lang w:val="en-US"/>
        </w:rPr>
        <w:t xml:space="preserve"> u </w:t>
      </w:r>
      <w:proofErr w:type="spellStart"/>
      <w:r w:rsidR="0084186E">
        <w:rPr>
          <w:rFonts w:ascii="Arial" w:hAnsi="Arial" w:cs="Arial"/>
          <w:szCs w:val="22"/>
          <w:u w:val="none"/>
          <w:lang w:val="en-US"/>
        </w:rPr>
        <w:t>Bíliny</w:t>
      </w:r>
      <w:proofErr w:type="spellEnd"/>
      <w:r>
        <w:rPr>
          <w:rFonts w:ascii="Arial" w:hAnsi="Arial" w:cs="Arial"/>
          <w:szCs w:val="22"/>
          <w:u w:val="none"/>
          <w:lang w:val="en-US"/>
        </w:rPr>
        <w:t xml:space="preserv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w:t>
      </w:r>
      <w:proofErr w:type="spellStart"/>
      <w:r>
        <w:rPr>
          <w:rFonts w:ascii="Arial" w:hAnsi="Arial" w:cs="Arial"/>
          <w:szCs w:val="22"/>
          <w:u w:val="none"/>
          <w:lang w:val="en-US"/>
        </w:rPr>
        <w:t>Kč</w:t>
      </w:r>
      <w:proofErr w:type="spellEnd"/>
      <w:r>
        <w:rPr>
          <w:rFonts w:ascii="Arial" w:hAnsi="Arial" w:cs="Arial"/>
          <w:szCs w:val="22"/>
          <w:u w:val="none"/>
          <w:lang w:val="en-US"/>
        </w:rPr>
        <w:t>.</w:t>
      </w:r>
      <w:r w:rsidR="006475A6" w:rsidRPr="007C33EF">
        <w:rPr>
          <w:rFonts w:ascii="Arial" w:hAnsi="Arial" w:cs="Arial"/>
          <w:b w:val="0"/>
          <w:bCs/>
          <w:szCs w:val="22"/>
          <w:u w:val="none"/>
          <w:lang w:val="en-US"/>
        </w:rPr>
        <w:t>)</w:t>
      </w:r>
    </w:p>
    <w:p w14:paraId="3F36A930" w14:textId="77777777" w:rsidR="001A3734" w:rsidRDefault="001A3734" w:rsidP="005B3173">
      <w:pPr>
        <w:pStyle w:val="l-L1"/>
        <w:keepNext w:val="0"/>
        <w:numPr>
          <w:ilvl w:val="0"/>
          <w:numId w:val="0"/>
        </w:numPr>
        <w:spacing w:before="120" w:after="120"/>
        <w:ind w:left="709"/>
        <w:jc w:val="both"/>
        <w:rPr>
          <w:rStyle w:val="l-L2Char"/>
          <w:rFonts w:cs="Arial"/>
          <w:b w:val="0"/>
          <w:szCs w:val="22"/>
          <w:u w:val="none"/>
        </w:rPr>
      </w:pPr>
    </w:p>
    <w:p w14:paraId="3509947F" w14:textId="0970165B" w:rsidR="005B3173" w:rsidRPr="002015A0" w:rsidRDefault="002015A0" w:rsidP="0053219E">
      <w:pPr>
        <w:pStyle w:val="Default"/>
        <w:ind w:firstLine="708"/>
        <w:rPr>
          <w:rStyle w:val="l-L2Char"/>
          <w:rFonts w:ascii="Times New Roman" w:hAnsi="Times New Roman"/>
          <w:szCs w:val="22"/>
        </w:rPr>
      </w:pPr>
      <w:bookmarkStart w:id="9" w:name="_Hlk36122845"/>
      <w:bookmarkStart w:id="10" w:name="_Hlk36122353"/>
      <w:r>
        <w:rPr>
          <w:i/>
          <w:iCs/>
          <w:sz w:val="22"/>
          <w:szCs w:val="22"/>
        </w:rPr>
        <w:t>(Cena bude uváděna na haléře, tj. na 2 desetinná místa)</w:t>
      </w:r>
      <w:bookmarkEnd w:id="9"/>
      <w:bookmarkEnd w:id="10"/>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E7BF41" w:rsidR="00712A60" w:rsidRPr="00B91975"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B91975">
        <w:rPr>
          <w:rStyle w:val="l-L2Char"/>
          <w:rFonts w:cs="Arial"/>
          <w:b w:val="0"/>
          <w:szCs w:val="22"/>
          <w:u w:val="none"/>
        </w:rPr>
        <w:t>V případě zajištění stavebního</w:t>
      </w:r>
      <w:r w:rsidR="00676759">
        <w:rPr>
          <w:rStyle w:val="l-L2Char"/>
          <w:rFonts w:cs="Arial"/>
          <w:b w:val="0"/>
          <w:szCs w:val="22"/>
          <w:u w:val="none"/>
        </w:rPr>
        <w:t xml:space="preserve"> a vodoprávního</w:t>
      </w:r>
      <w:r w:rsidRPr="00B91975">
        <w:rPr>
          <w:rStyle w:val="l-L2Char"/>
          <w:rFonts w:cs="Arial"/>
          <w:b w:val="0"/>
          <w:szCs w:val="22"/>
          <w:u w:val="none"/>
        </w:rPr>
        <w:t xml:space="preserve"> povolení zhotovitelem dle čl. I. </w:t>
      </w:r>
      <w:proofErr w:type="spellStart"/>
      <w:r w:rsidRPr="00B91975">
        <w:rPr>
          <w:rStyle w:val="l-L2Char"/>
          <w:rFonts w:cs="Arial"/>
          <w:b w:val="0"/>
          <w:szCs w:val="22"/>
          <w:u w:val="none"/>
        </w:rPr>
        <w:t>odst</w:t>
      </w:r>
      <w:proofErr w:type="spellEnd"/>
      <w:r w:rsidRPr="00B91975">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B91975">
        <w:rPr>
          <w:rStyle w:val="l-L2Char"/>
          <w:rFonts w:cs="Arial"/>
          <w:b w:val="0"/>
          <w:szCs w:val="22"/>
          <w:u w:val="none"/>
        </w:rPr>
        <w:t>rozhodnutí - stavební</w:t>
      </w:r>
      <w:proofErr w:type="gramEnd"/>
      <w:r w:rsidRPr="00B91975">
        <w:rPr>
          <w:rStyle w:val="l-L2Char"/>
          <w:rFonts w:cs="Arial"/>
          <w:b w:val="0"/>
          <w:szCs w:val="22"/>
          <w:u w:val="none"/>
        </w:rPr>
        <w:t xml:space="preserve"> povolení</w:t>
      </w:r>
      <w:r w:rsidR="00B91975" w:rsidRPr="00B91975">
        <w:rPr>
          <w:rStyle w:val="l-L2Char"/>
          <w:rFonts w:cs="Arial"/>
          <w:b w:val="0"/>
          <w:szCs w:val="22"/>
          <w:u w:val="none"/>
        </w:rPr>
        <w:t>, vodoprávní povolení</w:t>
      </w:r>
      <w:r w:rsidR="009C5DE6">
        <w:rPr>
          <w:rStyle w:val="l-L2Char"/>
          <w:rFonts w:cs="Arial"/>
          <w:b w:val="0"/>
          <w:szCs w:val="22"/>
          <w:u w:val="none"/>
        </w:rPr>
        <w:t xml:space="preserve"> dle platných předpisů v době plnění</w:t>
      </w:r>
      <w:r w:rsidRPr="00B91975">
        <w:rPr>
          <w:rStyle w:val="l-L2Char"/>
          <w:rFonts w:cs="Arial"/>
          <w:b w:val="0"/>
          <w:szCs w:val="22"/>
          <w:u w:val="none"/>
        </w:rPr>
        <w:t>.</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5D5D3405" w:rsidR="00C75A45" w:rsidRDefault="00C75A45" w:rsidP="00A01E4A">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 xml:space="preserve">Konečný příjemce: </w:t>
      </w:r>
      <w:r w:rsidR="00A01E4A" w:rsidRPr="00A01E4A">
        <w:rPr>
          <w:rStyle w:val="l-L2Char"/>
          <w:rFonts w:cs="Arial"/>
          <w:b w:val="0"/>
          <w:szCs w:val="22"/>
          <w:u w:val="none"/>
        </w:rPr>
        <w:t>Státní pozemkový úřad, KPÚ pro Ústecký kraj, Pobočka Teplice, Masarykova 2421/66, 415 01 Teplice</w:t>
      </w:r>
      <w:r w:rsidRPr="004D5F78">
        <w:rPr>
          <w:rStyle w:val="l-L2Char"/>
          <w:rFonts w:cs="Arial"/>
          <w:b w:val="0"/>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5F3D3FE"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w:t>
      </w:r>
      <w:proofErr w:type="gramStart"/>
      <w:r w:rsidR="001800BB" w:rsidRPr="004D5F78">
        <w:rPr>
          <w:rStyle w:val="l-L2Char"/>
          <w:rFonts w:cs="Arial"/>
          <w:b w:val="0"/>
          <w:szCs w:val="22"/>
          <w:u w:val="none"/>
        </w:rPr>
        <w:t xml:space="preserve"> </w:t>
      </w:r>
      <w:r w:rsidR="001800BB" w:rsidRPr="007817ED">
        <w:rPr>
          <w:rStyle w:val="l-L2Char"/>
          <w:rFonts w:cs="Arial"/>
          <w:b w:val="0"/>
          <w:szCs w:val="22"/>
          <w:highlight w:val="yellow"/>
          <w:u w:val="none"/>
        </w:rPr>
        <w:t>….</w:t>
      </w:r>
      <w:proofErr w:type="gramEnd"/>
      <w:r w:rsidR="001800BB" w:rsidRPr="007817ED">
        <w:rPr>
          <w:rStyle w:val="l-L2Char"/>
          <w:rFonts w:cs="Arial"/>
          <w:b w:val="0"/>
          <w:szCs w:val="22"/>
          <w:highlight w:val="yellow"/>
          <w:u w:val="none"/>
        </w:rPr>
        <w:t>.</w:t>
      </w:r>
      <w:r w:rsidR="001800BB" w:rsidRPr="004D5F78">
        <w:rPr>
          <w:rStyle w:val="l-L2Char"/>
          <w:rFonts w:cs="Arial"/>
          <w:b w:val="0"/>
          <w:szCs w:val="22"/>
          <w:u w:val="none"/>
        </w:rPr>
        <w:t xml:space="preserve">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 nebo</w:t>
      </w:r>
      <w:r w:rsidR="00261C1F">
        <w:rPr>
          <w:rStyle w:val="l-L2Char"/>
          <w:rFonts w:cs="Arial"/>
          <w:b w:val="0"/>
          <w:szCs w:val="22"/>
          <w:u w:val="none"/>
        </w:rPr>
        <w:t xml:space="preserve"> 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11"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1"/>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CF158B1"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9A4AA8" w:rsidRPr="004D5F78">
        <w:rPr>
          <w:rStyle w:val="l-L2Char"/>
          <w:rFonts w:cs="Arial"/>
          <w:b w:val="0"/>
          <w:szCs w:val="22"/>
          <w:u w:val="none"/>
        </w:rPr>
        <w:t>3</w:t>
      </w:r>
      <w:r w:rsidR="009A4AA8">
        <w:rPr>
          <w:rStyle w:val="l-L2Char"/>
          <w:rFonts w:cs="Arial"/>
          <w:b w:val="0"/>
          <w:szCs w:val="22"/>
          <w:u w:val="none"/>
        </w:rPr>
        <w:t xml:space="preserve">6 </w:t>
      </w:r>
      <w:r w:rsidR="009A4AA8" w:rsidRPr="004D5F78">
        <w:rPr>
          <w:rStyle w:val="l-L2Char"/>
          <w:rFonts w:cs="Arial"/>
          <w:b w:val="0"/>
          <w:szCs w:val="22"/>
          <w:u w:val="none"/>
        </w:rPr>
        <w:t xml:space="preserve">+ </w:t>
      </w:r>
      <w:r w:rsidR="009A4AA8" w:rsidRPr="004556DC">
        <w:rPr>
          <w:rStyle w:val="l-L2Char"/>
          <w:rFonts w:cs="Arial"/>
          <w:b w:val="0"/>
          <w:szCs w:val="22"/>
          <w:highlight w:val="yellow"/>
          <w:u w:val="none"/>
        </w:rPr>
        <w:t>…..</w:t>
      </w:r>
      <w:r w:rsidR="009C0AAF" w:rsidRPr="004D5F78">
        <w:rPr>
          <w:rStyle w:val="l-L2Char"/>
          <w:rFonts w:cs="Arial"/>
          <w:b w:val="0"/>
          <w:szCs w:val="22"/>
          <w:u w:val="none"/>
        </w:rPr>
        <w:t xml:space="preserve"> </w:t>
      </w:r>
      <w:r w:rsidR="00A81519">
        <w:rPr>
          <w:rStyle w:val="l-L2Char"/>
          <w:rFonts w:cs="Arial"/>
          <w:b w:val="0"/>
          <w:szCs w:val="22"/>
          <w:u w:val="none"/>
        </w:rPr>
        <w:t xml:space="preserve">měsíců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w:t>
      </w:r>
      <w:r w:rsidRPr="00674417">
        <w:rPr>
          <w:rFonts w:ascii="Arial" w:hAnsi="Arial" w:cs="Arial"/>
          <w:b w:val="0"/>
          <w:iCs/>
          <w:szCs w:val="22"/>
          <w:u w:val="none"/>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433C43F3" w:rsidR="00712A60" w:rsidRPr="00674417" w:rsidRDefault="00674417" w:rsidP="00674417">
      <w:pPr>
        <w:spacing w:after="200" w:line="276" w:lineRule="auto"/>
        <w:ind w:left="705" w:hanging="705"/>
        <w:jc w:val="both"/>
        <w:rPr>
          <w:rFonts w:cs="Arial"/>
          <w:szCs w:val="22"/>
          <w:highlight w:val="green"/>
        </w:rPr>
      </w:pPr>
      <w:bookmarkStart w:id="12"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C96A4C" w:rsidRPr="00C96A4C">
        <w:rPr>
          <w:rFonts w:cs="Arial"/>
          <w:b/>
          <w:szCs w:val="22"/>
        </w:rPr>
        <w:t>800 000,- Kč vč. DPH</w:t>
      </w:r>
      <w:r w:rsidR="00C96A4C">
        <w:rPr>
          <w:rFonts w:cs="Arial"/>
          <w:bCs/>
          <w:szCs w:val="22"/>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2"/>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3" w:name="_Ref376798291"/>
      <w:r w:rsidRPr="004D5F78">
        <w:rPr>
          <w:rFonts w:ascii="Arial" w:hAnsi="Arial" w:cs="Arial"/>
          <w:szCs w:val="22"/>
        </w:rPr>
        <w:t>Licenční ujednání</w:t>
      </w:r>
      <w:bookmarkEnd w:id="13"/>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494D3989"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4E4B86">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8F37F7">
        <w:rPr>
          <w:rStyle w:val="l-L2Char"/>
          <w:rFonts w:cs="Arial"/>
          <w:b w:val="0"/>
          <w:szCs w:val="22"/>
          <w:u w:val="none"/>
        </w:rPr>
        <w:t xml:space="preserve"> </w:t>
      </w:r>
      <w:r w:rsidR="00B671FC" w:rsidRPr="00B671FC">
        <w:rPr>
          <w:rStyle w:val="l-L2Char"/>
          <w:rFonts w:cs="Arial"/>
          <w:b w:val="0"/>
          <w:szCs w:val="22"/>
          <w:u w:val="none"/>
        </w:rPr>
        <w:t xml:space="preserve">% </w:t>
      </w:r>
      <w:r w:rsidR="008F37F7" w:rsidRPr="00261C1F">
        <w:rPr>
          <w:rStyle w:val="l-L2Char"/>
          <w:rFonts w:cs="Arial"/>
          <w:b w:val="0"/>
          <w:szCs w:val="22"/>
          <w:u w:val="none"/>
        </w:rPr>
        <w:t>bez DPH</w:t>
      </w:r>
      <w:r w:rsidR="008F37F7" w:rsidRPr="004D5F78">
        <w:rPr>
          <w:rStyle w:val="l-L2Char"/>
          <w:rFonts w:cs="Arial"/>
          <w:b w:val="0"/>
          <w:szCs w:val="22"/>
          <w:u w:val="none"/>
        </w:rPr>
        <w:t xml:space="preserve"> </w:t>
      </w:r>
      <w:r w:rsidR="00F15883" w:rsidRPr="004D5F78">
        <w:rPr>
          <w:rStyle w:val="l-L2Char"/>
          <w:rFonts w:cs="Arial"/>
          <w:b w:val="0"/>
          <w:szCs w:val="22"/>
          <w:u w:val="none"/>
        </w:rPr>
        <w:t xml:space="preserve">z ceny Díla </w:t>
      </w:r>
      <w:r w:rsidR="00886FD4" w:rsidRPr="00886FD4">
        <w:rPr>
          <w:rStyle w:val="l-L2Char"/>
          <w:rFonts w:cs="Arial"/>
          <w:b w:val="0"/>
          <w:szCs w:val="22"/>
          <w:u w:val="none"/>
        </w:rPr>
        <w:t>či jeho části</w:t>
      </w:r>
      <w:r w:rsidR="008F37F7">
        <w:rPr>
          <w:rStyle w:val="l-L2Char"/>
          <w:rFonts w:cs="Arial"/>
          <w:b w:val="0"/>
          <w:szCs w:val="22"/>
          <w:u w:val="none"/>
        </w:rPr>
        <w:t>,</w:t>
      </w:r>
      <w:r w:rsidR="00261C1F" w:rsidRPr="00261C1F">
        <w:rPr>
          <w:rStyle w:val="l-L2Char"/>
          <w:rFonts w:cs="Arial"/>
          <w:b w:val="0"/>
          <w:szCs w:val="22"/>
          <w:u w:val="none"/>
        </w:rPr>
        <w:t xml:space="preserve"> dle čl. V odst. 5.2</w:t>
      </w:r>
      <w:r w:rsidR="00E37314">
        <w:rPr>
          <w:rStyle w:val="l-L2Char"/>
          <w:rFonts w:cs="Arial"/>
          <w:b w:val="0"/>
          <w:szCs w:val="22"/>
          <w:u w:val="none"/>
        </w:rPr>
        <w:t xml:space="preserve"> </w:t>
      </w:r>
      <w:r w:rsidR="00261C1F" w:rsidRPr="00261C1F">
        <w:rPr>
          <w:rStyle w:val="l-L2Char"/>
          <w:rFonts w:cs="Arial"/>
          <w:b w:val="0"/>
          <w:szCs w:val="22"/>
          <w:u w:val="none"/>
        </w:rPr>
        <w:t>Smlouvy</w:t>
      </w:r>
      <w:r w:rsidR="008F37F7">
        <w:rPr>
          <w:rStyle w:val="l-L2Char"/>
          <w:rFonts w:cs="Arial"/>
          <w:b w:val="0"/>
          <w:szCs w:val="22"/>
          <w:u w:val="none"/>
        </w:rPr>
        <w:t>,</w:t>
      </w:r>
      <w:r w:rsidR="00261C1F" w:rsidRPr="00261C1F">
        <w:rPr>
          <w:rStyle w:val="l-L2Char"/>
          <w:rFonts w:cs="Arial"/>
          <w:b w:val="0"/>
          <w:szCs w:val="22"/>
          <w:u w:val="none"/>
        </w:rPr>
        <w:t xml:space="preserve"> za </w:t>
      </w:r>
      <w:proofErr w:type="gramStart"/>
      <w:r w:rsidR="00261C1F" w:rsidRPr="00261C1F">
        <w:rPr>
          <w:rStyle w:val="l-L2Char"/>
          <w:rFonts w:cs="Arial"/>
          <w:b w:val="0"/>
          <w:szCs w:val="22"/>
          <w:u w:val="none"/>
        </w:rPr>
        <w:t>každý</w:t>
      </w:r>
      <w:proofErr w:type="gramEnd"/>
      <w:r w:rsidR="00261C1F" w:rsidRPr="00261C1F">
        <w:rPr>
          <w:rStyle w:val="l-L2Char"/>
          <w:rFonts w:cs="Arial"/>
          <w:b w:val="0"/>
          <w:szCs w:val="22"/>
          <w:u w:val="none"/>
        </w:rPr>
        <w:t xml:space="preserve">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27EB8BD0"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w:t>
      </w:r>
      <w:r w:rsidR="00826249">
        <w:rPr>
          <w:rStyle w:val="l-L2Char"/>
          <w:rFonts w:cs="Arial"/>
          <w:b w:val="0"/>
          <w:bCs/>
          <w:szCs w:val="22"/>
          <w:u w:val="none"/>
        </w:rPr>
        <w:t xml:space="preserve"> a</w:t>
      </w:r>
      <w:r w:rsidR="00F973C1">
        <w:rPr>
          <w:rStyle w:val="l-L2Char"/>
          <w:rFonts w:cs="Arial"/>
          <w:b w:val="0"/>
          <w:bCs/>
          <w:szCs w:val="22"/>
          <w:u w:val="none"/>
        </w:rPr>
        <w:t xml:space="preserve"> vodoprávního</w:t>
      </w:r>
      <w:r w:rsidRPr="00B74698">
        <w:rPr>
          <w:rStyle w:val="l-L2Char"/>
          <w:rFonts w:cs="Arial"/>
          <w:b w:val="0"/>
          <w:bCs/>
          <w:szCs w:val="22"/>
          <w:u w:val="none"/>
        </w:rPr>
        <w:t xml:space="preserve"> povolení </w:t>
      </w:r>
      <w:r w:rsidR="00242BE9">
        <w:rPr>
          <w:rStyle w:val="l-L2Char"/>
          <w:rFonts w:cs="Arial"/>
          <w:b w:val="0"/>
          <w:szCs w:val="22"/>
          <w:u w:val="none"/>
        </w:rPr>
        <w:t>dle platných předpisů v době plnění</w:t>
      </w:r>
      <w:r w:rsidR="00242BE9" w:rsidRPr="00B74698">
        <w:rPr>
          <w:rStyle w:val="l-L2Char"/>
          <w:rFonts w:cs="Arial"/>
          <w:b w:val="0"/>
          <w:bCs/>
          <w:szCs w:val="22"/>
          <w:u w:val="none"/>
        </w:rPr>
        <w:t xml:space="preserve"> </w:t>
      </w:r>
      <w:r w:rsidRPr="00B74698">
        <w:rPr>
          <w:rStyle w:val="l-L2Char"/>
          <w:rFonts w:cs="Arial"/>
          <w:b w:val="0"/>
          <w:bCs/>
          <w:szCs w:val="22"/>
          <w:u w:val="none"/>
        </w:rPr>
        <w:t>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4"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4"/>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5"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6" w:name="_Hlk72742281"/>
      <w:bookmarkEnd w:id="15"/>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7" w:name="_Hlk71720356"/>
      <w:r w:rsidRPr="00CD1317">
        <w:rPr>
          <w:rStyle w:val="l-L2Char"/>
          <w:rFonts w:cs="Arial"/>
          <w:szCs w:val="22"/>
          <w:lang w:eastAsia="en-US"/>
        </w:rPr>
        <w:lastRenderedPageBreak/>
        <w:t>Smlouva může být ukončena rovněž vzájemnou dohodou smluvních stran.</w:t>
      </w:r>
    </w:p>
    <w:bookmarkEnd w:id="17"/>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DAE4120" w14:textId="77777777" w:rsidR="009A6087" w:rsidRDefault="009A6087" w:rsidP="00172048">
      <w:pPr>
        <w:pStyle w:val="l-L1"/>
        <w:keepNext w:val="0"/>
        <w:spacing w:line="120" w:lineRule="auto"/>
        <w:ind w:left="0"/>
        <w:rPr>
          <w:rFonts w:ascii="Arial" w:hAnsi="Arial" w:cs="Arial"/>
          <w:szCs w:val="22"/>
        </w:rPr>
      </w:pPr>
      <w:bookmarkStart w:id="18" w:name="_Hlk72140552"/>
      <w:bookmarkStart w:id="19" w:name="_Hlk71720533"/>
      <w:bookmarkEnd w:id="16"/>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61502DC5" w14:textId="77777777" w:rsidR="000F4440" w:rsidRPr="00DC7F4C" w:rsidRDefault="000F4440" w:rsidP="000F4440">
      <w:pPr>
        <w:ind w:left="426" w:firstLine="282"/>
        <w:jc w:val="both"/>
        <w:rPr>
          <w:rFonts w:cs="Arial"/>
          <w:szCs w:val="22"/>
        </w:rPr>
      </w:pPr>
      <w:r w:rsidRPr="00DC7F4C">
        <w:rPr>
          <w:rFonts w:cs="Arial"/>
          <w:szCs w:val="22"/>
        </w:rPr>
        <w:t>Za objednatele:</w:t>
      </w:r>
    </w:p>
    <w:p w14:paraId="5BF8BEB3" w14:textId="77777777" w:rsidR="000F4440" w:rsidRPr="00DC7F4C" w:rsidRDefault="000F4440" w:rsidP="000F4440">
      <w:pPr>
        <w:spacing w:after="0" w:line="240" w:lineRule="auto"/>
        <w:ind w:left="425" w:firstLine="284"/>
        <w:jc w:val="both"/>
        <w:rPr>
          <w:rFonts w:cs="Arial"/>
          <w:szCs w:val="22"/>
        </w:rPr>
      </w:pPr>
      <w:r w:rsidRPr="00DC7F4C">
        <w:rPr>
          <w:rFonts w:cs="Arial"/>
          <w:szCs w:val="22"/>
        </w:rPr>
        <w:t xml:space="preserve">Jméno/funkce: </w:t>
      </w:r>
      <w:r w:rsidRPr="00DC7F4C">
        <w:rPr>
          <w:rFonts w:cs="Arial"/>
          <w:szCs w:val="22"/>
        </w:rPr>
        <w:tab/>
      </w:r>
      <w:r>
        <w:rPr>
          <w:rFonts w:cs="Arial"/>
          <w:szCs w:val="22"/>
        </w:rPr>
        <w:t>Ing. Kristýna Hrachová</w:t>
      </w:r>
      <w:r w:rsidRPr="00DC7F4C">
        <w:rPr>
          <w:rFonts w:cs="Arial"/>
          <w:szCs w:val="22"/>
        </w:rPr>
        <w:t xml:space="preserve"> </w:t>
      </w:r>
      <w:r w:rsidRPr="00DC7F4C">
        <w:rPr>
          <w:rFonts w:cs="Arial"/>
          <w:szCs w:val="22"/>
        </w:rPr>
        <w:tab/>
      </w:r>
    </w:p>
    <w:p w14:paraId="70B8B496" w14:textId="77777777" w:rsidR="000F4440" w:rsidRPr="00DC7F4C" w:rsidRDefault="000F4440" w:rsidP="000F4440">
      <w:pPr>
        <w:spacing w:after="0" w:line="240" w:lineRule="auto"/>
        <w:ind w:left="425" w:firstLine="284"/>
        <w:jc w:val="both"/>
        <w:rPr>
          <w:rFonts w:cs="Arial"/>
          <w:szCs w:val="22"/>
        </w:rPr>
      </w:pPr>
      <w:r w:rsidRPr="00DC7F4C">
        <w:rPr>
          <w:rFonts w:cs="Arial"/>
          <w:szCs w:val="22"/>
        </w:rPr>
        <w:t xml:space="preserve">Tel.: </w:t>
      </w:r>
      <w:r w:rsidRPr="00DC7F4C">
        <w:rPr>
          <w:rFonts w:cs="Arial"/>
          <w:szCs w:val="22"/>
        </w:rPr>
        <w:tab/>
      </w:r>
      <w:r w:rsidRPr="00DC7F4C">
        <w:rPr>
          <w:rFonts w:cs="Arial"/>
          <w:szCs w:val="22"/>
        </w:rPr>
        <w:tab/>
      </w:r>
      <w:r w:rsidRPr="00DC7F4C">
        <w:rPr>
          <w:rFonts w:cs="Arial"/>
          <w:szCs w:val="22"/>
        </w:rPr>
        <w:tab/>
        <w:t xml:space="preserve">+420 </w:t>
      </w:r>
      <w:r w:rsidRPr="00764F13">
        <w:rPr>
          <w:rFonts w:cs="Arial"/>
          <w:szCs w:val="22"/>
        </w:rPr>
        <w:t>702 168 786</w:t>
      </w:r>
      <w:r w:rsidRPr="00DC7F4C">
        <w:rPr>
          <w:rFonts w:cs="Arial"/>
          <w:szCs w:val="22"/>
        </w:rPr>
        <w:tab/>
      </w:r>
    </w:p>
    <w:p w14:paraId="0214820C" w14:textId="78F4DD58" w:rsidR="00B63BC9" w:rsidRPr="008377B5" w:rsidRDefault="000F4440" w:rsidP="000F4440">
      <w:pPr>
        <w:ind w:left="426" w:firstLine="282"/>
        <w:jc w:val="both"/>
        <w:rPr>
          <w:rFonts w:cs="Arial"/>
          <w:szCs w:val="22"/>
        </w:rPr>
      </w:pPr>
      <w:r w:rsidRPr="00DC7F4C">
        <w:rPr>
          <w:rFonts w:cs="Arial"/>
          <w:szCs w:val="22"/>
        </w:rPr>
        <w:t>E-mail:</w:t>
      </w:r>
      <w:r w:rsidRPr="00DC7F4C">
        <w:rPr>
          <w:rFonts w:cs="Arial"/>
          <w:szCs w:val="22"/>
        </w:rPr>
        <w:tab/>
        <w:t xml:space="preserve"> </w:t>
      </w:r>
      <w:r w:rsidRPr="00DC7F4C">
        <w:rPr>
          <w:rFonts w:cs="Arial"/>
          <w:szCs w:val="22"/>
        </w:rPr>
        <w:tab/>
      </w:r>
      <w:r w:rsidRPr="00DC7F4C">
        <w:rPr>
          <w:rFonts w:cs="Arial"/>
          <w:szCs w:val="22"/>
        </w:rPr>
        <w:tab/>
      </w:r>
      <w:r>
        <w:rPr>
          <w:rFonts w:cs="Arial"/>
          <w:szCs w:val="22"/>
        </w:rPr>
        <w:t>k</w:t>
      </w:r>
      <w:r w:rsidRPr="00DC7F4C">
        <w:rPr>
          <w:rFonts w:cs="Arial"/>
          <w:szCs w:val="22"/>
        </w:rPr>
        <w:t>.</w:t>
      </w:r>
      <w:r>
        <w:rPr>
          <w:rFonts w:cs="Arial"/>
          <w:szCs w:val="22"/>
        </w:rPr>
        <w:t>hrachova</w:t>
      </w:r>
      <w:r w:rsidRPr="00DC7F4C">
        <w:rPr>
          <w:rFonts w:cs="Arial"/>
          <w:szCs w:val="22"/>
        </w:rPr>
        <w:t>@spucr.cz</w:t>
      </w:r>
      <w:r w:rsidR="00B63BC9" w:rsidRPr="008377B5">
        <w:rPr>
          <w:rFonts w:cs="Arial"/>
          <w:szCs w:val="22"/>
        </w:rPr>
        <w:tab/>
        <w:t xml:space="preserve"> </w:t>
      </w:r>
    </w:p>
    <w:bookmarkEnd w:id="18"/>
    <w:p w14:paraId="4FD8E395" w14:textId="77777777" w:rsidR="00F328CE" w:rsidRDefault="00F328CE" w:rsidP="004F13D5">
      <w:pPr>
        <w:ind w:left="426" w:firstLine="282"/>
        <w:jc w:val="both"/>
        <w:rPr>
          <w:rFonts w:cs="Arial"/>
          <w:szCs w:val="22"/>
        </w:rPr>
      </w:pPr>
    </w:p>
    <w:p w14:paraId="7BD8BE71" w14:textId="29EBA2FF" w:rsidR="004F13D5" w:rsidRPr="008377B5" w:rsidRDefault="004F13D5" w:rsidP="004F13D5">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450EE36C" w14:textId="77777777" w:rsidR="004F13D5" w:rsidRPr="00415CE4" w:rsidRDefault="004F13D5" w:rsidP="004F13D5">
      <w:pPr>
        <w:spacing w:after="0" w:line="240" w:lineRule="auto"/>
        <w:ind w:left="425" w:firstLine="284"/>
        <w:jc w:val="both"/>
        <w:rPr>
          <w:rFonts w:cs="Arial"/>
          <w:szCs w:val="22"/>
          <w:highlight w:val="yellow"/>
        </w:rPr>
      </w:pPr>
      <w:r w:rsidRPr="00415CE4">
        <w:rPr>
          <w:rFonts w:cs="Arial"/>
          <w:szCs w:val="22"/>
          <w:highlight w:val="yellow"/>
        </w:rPr>
        <w:t>Jméno/funkce:</w:t>
      </w:r>
      <w:r w:rsidRPr="00415CE4">
        <w:rPr>
          <w:rFonts w:cs="Arial"/>
          <w:szCs w:val="22"/>
          <w:highlight w:val="yellow"/>
        </w:rPr>
        <w:tab/>
      </w:r>
    </w:p>
    <w:p w14:paraId="67376F23" w14:textId="77777777" w:rsidR="004F13D5" w:rsidRPr="00415CE4" w:rsidRDefault="004F13D5" w:rsidP="004F13D5">
      <w:pPr>
        <w:spacing w:after="0" w:line="240" w:lineRule="auto"/>
        <w:ind w:left="425" w:firstLine="284"/>
        <w:jc w:val="both"/>
        <w:rPr>
          <w:rFonts w:cs="Arial"/>
          <w:szCs w:val="22"/>
          <w:highlight w:val="yellow"/>
        </w:rPr>
      </w:pPr>
      <w:r w:rsidRPr="00415CE4">
        <w:rPr>
          <w:rFonts w:cs="Arial"/>
          <w:szCs w:val="22"/>
          <w:highlight w:val="yellow"/>
        </w:rPr>
        <w:t>Tel.:</w:t>
      </w:r>
      <w:r w:rsidRPr="00415CE4">
        <w:rPr>
          <w:rFonts w:cs="Arial"/>
          <w:szCs w:val="22"/>
          <w:highlight w:val="yellow"/>
        </w:rPr>
        <w:tab/>
      </w:r>
    </w:p>
    <w:p w14:paraId="54AF87CD" w14:textId="77777777" w:rsidR="004F13D5" w:rsidRDefault="004F13D5" w:rsidP="004F13D5">
      <w:pPr>
        <w:spacing w:after="0" w:line="240" w:lineRule="auto"/>
        <w:ind w:left="425" w:firstLine="284"/>
        <w:jc w:val="both"/>
      </w:pPr>
      <w:r w:rsidRPr="00415CE4">
        <w:rPr>
          <w:rFonts w:cs="Arial"/>
          <w:szCs w:val="22"/>
          <w:highlight w:val="yellow"/>
        </w:rPr>
        <w:t>E-mail:</w:t>
      </w:r>
      <w:r w:rsidRPr="008377B5">
        <w:rPr>
          <w:rFonts w:cs="Arial"/>
          <w:szCs w:val="22"/>
        </w:rPr>
        <w:tab/>
      </w:r>
    </w:p>
    <w:p w14:paraId="063E2D8B" w14:textId="796A3DFB" w:rsidR="003F0EEF" w:rsidRDefault="003F0EEF" w:rsidP="007E7248">
      <w:pPr>
        <w:ind w:left="426" w:firstLine="282"/>
        <w:jc w:val="both"/>
      </w:pP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9"/>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lastRenderedPageBreak/>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3A681E">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5148FB" w:rsidRPr="004D5F78" w14:paraId="4D96F5A1" w14:textId="77777777" w:rsidTr="0077220E">
        <w:tc>
          <w:tcPr>
            <w:tcW w:w="4606" w:type="dxa"/>
            <w:shd w:val="clear" w:color="auto" w:fill="auto"/>
          </w:tcPr>
          <w:p w14:paraId="3763D753" w14:textId="69DE6F5D" w:rsidR="005148FB" w:rsidRPr="004D5F78" w:rsidRDefault="005148FB" w:rsidP="005148FB">
            <w:pPr>
              <w:spacing w:line="288" w:lineRule="auto"/>
              <w:jc w:val="center"/>
              <w:rPr>
                <w:rFonts w:cs="Arial"/>
                <w:szCs w:val="22"/>
              </w:rPr>
            </w:pPr>
            <w:r w:rsidRPr="004D5F78">
              <w:rPr>
                <w:rFonts w:cs="Arial"/>
                <w:szCs w:val="22"/>
              </w:rPr>
              <w:t>V</w:t>
            </w:r>
            <w:r>
              <w:rPr>
                <w:rFonts w:cs="Arial"/>
                <w:szCs w:val="22"/>
              </w:rPr>
              <w:t xml:space="preserve"> Teplicích</w:t>
            </w:r>
            <w:r w:rsidRPr="004D5F78">
              <w:rPr>
                <w:rFonts w:cs="Arial"/>
                <w:szCs w:val="22"/>
              </w:rPr>
              <w:t xml:space="preserve"> dne………</w:t>
            </w:r>
          </w:p>
        </w:tc>
        <w:tc>
          <w:tcPr>
            <w:tcW w:w="4606" w:type="dxa"/>
            <w:shd w:val="clear" w:color="auto" w:fill="auto"/>
          </w:tcPr>
          <w:p w14:paraId="0C4852A3" w14:textId="1ACBC412" w:rsidR="005148FB" w:rsidRPr="004D5F78" w:rsidRDefault="005148FB" w:rsidP="005148FB">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5148FB" w:rsidRPr="004D5F78" w14:paraId="5EE2D6A9" w14:textId="77777777" w:rsidTr="0077220E">
        <w:tc>
          <w:tcPr>
            <w:tcW w:w="4606" w:type="dxa"/>
            <w:shd w:val="clear" w:color="auto" w:fill="auto"/>
          </w:tcPr>
          <w:p w14:paraId="335A0718" w14:textId="77777777" w:rsidR="005148FB" w:rsidRPr="004D5F78" w:rsidRDefault="005148FB" w:rsidP="005148FB">
            <w:pPr>
              <w:spacing w:line="288" w:lineRule="auto"/>
              <w:jc w:val="center"/>
              <w:rPr>
                <w:rFonts w:cs="Arial"/>
                <w:szCs w:val="22"/>
              </w:rPr>
            </w:pPr>
          </w:p>
        </w:tc>
        <w:tc>
          <w:tcPr>
            <w:tcW w:w="4606" w:type="dxa"/>
            <w:shd w:val="clear" w:color="auto" w:fill="auto"/>
          </w:tcPr>
          <w:p w14:paraId="1FCEE2E3" w14:textId="77777777" w:rsidR="005148FB" w:rsidRPr="004D5F78" w:rsidRDefault="005148FB" w:rsidP="005148FB">
            <w:pPr>
              <w:spacing w:line="288" w:lineRule="auto"/>
              <w:jc w:val="center"/>
              <w:rPr>
                <w:rFonts w:cs="Arial"/>
                <w:szCs w:val="22"/>
              </w:rPr>
            </w:pPr>
          </w:p>
        </w:tc>
      </w:tr>
      <w:tr w:rsidR="005148FB" w:rsidRPr="004D5F78" w14:paraId="0A0A5A16" w14:textId="77777777" w:rsidTr="0077220E">
        <w:tc>
          <w:tcPr>
            <w:tcW w:w="4606" w:type="dxa"/>
            <w:shd w:val="clear" w:color="auto" w:fill="auto"/>
          </w:tcPr>
          <w:p w14:paraId="3F51F413" w14:textId="6E971BD4" w:rsidR="005148FB" w:rsidRPr="004D5F78" w:rsidRDefault="005148FB" w:rsidP="005148FB">
            <w:pPr>
              <w:spacing w:line="288" w:lineRule="auto"/>
              <w:jc w:val="center"/>
              <w:rPr>
                <w:rFonts w:cs="Arial"/>
                <w:szCs w:val="22"/>
              </w:rPr>
            </w:pPr>
            <w:r w:rsidRPr="004D5F78">
              <w:rPr>
                <w:rFonts w:cs="Arial"/>
                <w:szCs w:val="22"/>
              </w:rPr>
              <w:t>……………………………………</w:t>
            </w:r>
          </w:p>
        </w:tc>
        <w:tc>
          <w:tcPr>
            <w:tcW w:w="4606" w:type="dxa"/>
            <w:shd w:val="clear" w:color="auto" w:fill="auto"/>
          </w:tcPr>
          <w:p w14:paraId="460D5F35" w14:textId="27AB7FC8" w:rsidR="005148FB" w:rsidRPr="004D5F78" w:rsidRDefault="005148FB" w:rsidP="005148FB">
            <w:pPr>
              <w:spacing w:line="288" w:lineRule="auto"/>
              <w:jc w:val="center"/>
              <w:rPr>
                <w:rFonts w:cs="Arial"/>
                <w:szCs w:val="22"/>
              </w:rPr>
            </w:pPr>
            <w:r w:rsidRPr="004D5F78">
              <w:rPr>
                <w:rFonts w:cs="Arial"/>
                <w:szCs w:val="22"/>
              </w:rPr>
              <w:t>……………………………………</w:t>
            </w:r>
          </w:p>
        </w:tc>
      </w:tr>
      <w:tr w:rsidR="005148FB" w:rsidRPr="004D5F78" w14:paraId="22DDA283" w14:textId="77777777" w:rsidTr="0077220E">
        <w:tc>
          <w:tcPr>
            <w:tcW w:w="4606" w:type="dxa"/>
            <w:shd w:val="clear" w:color="auto" w:fill="auto"/>
          </w:tcPr>
          <w:p w14:paraId="57AB81A9" w14:textId="77777777" w:rsidR="005148FB" w:rsidRDefault="005148FB" w:rsidP="005148FB">
            <w:pPr>
              <w:spacing w:line="288" w:lineRule="auto"/>
              <w:jc w:val="center"/>
              <w:rPr>
                <w:rFonts w:cs="Arial"/>
                <w:b/>
                <w:szCs w:val="22"/>
              </w:rPr>
            </w:pPr>
            <w:r>
              <w:rPr>
                <w:rFonts w:cs="Arial"/>
                <w:b/>
                <w:szCs w:val="22"/>
              </w:rPr>
              <w:t>Ing. Soňa Balcárková</w:t>
            </w:r>
          </w:p>
          <w:p w14:paraId="4A2EABB3" w14:textId="699A2475" w:rsidR="005148FB" w:rsidRPr="004D5F78" w:rsidRDefault="005148FB" w:rsidP="005148FB">
            <w:pPr>
              <w:spacing w:line="288" w:lineRule="auto"/>
              <w:jc w:val="center"/>
              <w:rPr>
                <w:rFonts w:cs="Arial"/>
                <w:b/>
                <w:szCs w:val="22"/>
              </w:rPr>
            </w:pPr>
            <w:r>
              <w:rPr>
                <w:rFonts w:cs="Arial"/>
                <w:b/>
                <w:szCs w:val="22"/>
              </w:rPr>
              <w:t xml:space="preserve">vedoucí Pobočky Teplice </w:t>
            </w:r>
          </w:p>
        </w:tc>
        <w:tc>
          <w:tcPr>
            <w:tcW w:w="4606" w:type="dxa"/>
            <w:shd w:val="clear" w:color="auto" w:fill="auto"/>
          </w:tcPr>
          <w:p w14:paraId="7B7DC438" w14:textId="0C5DA7B8" w:rsidR="005148FB" w:rsidRPr="004D5F78" w:rsidRDefault="005148FB" w:rsidP="005148FB">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08058FB9"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7E2CFA">
        <w:rPr>
          <w:rStyle w:val="l-L2Char"/>
          <w:rFonts w:cs="Arial"/>
          <w:b w:val="0"/>
          <w:szCs w:val="22"/>
          <w:u w:val="none"/>
        </w:rPr>
        <w:t>Zhotovitel</w:t>
      </w:r>
      <w:r w:rsidRPr="004D5F78">
        <w:rPr>
          <w:rStyle w:val="l-L2Char"/>
          <w:rFonts w:cs="Arial"/>
          <w:b w:val="0"/>
          <w:szCs w:val="22"/>
          <w:u w:val="none"/>
        </w:rPr>
        <w:t xml:space="preserve"> </w:t>
      </w:r>
      <w:r w:rsidR="00BF0B22">
        <w:rPr>
          <w:rStyle w:val="l-L2Char"/>
          <w:rFonts w:cs="Arial"/>
          <w:b w:val="0"/>
          <w:szCs w:val="22"/>
          <w:u w:val="none"/>
        </w:rPr>
        <w:t xml:space="preserve">zajistí </w:t>
      </w:r>
      <w:r w:rsidRPr="004D5F78">
        <w:rPr>
          <w:rStyle w:val="l-L2Char"/>
          <w:rFonts w:cs="Arial"/>
          <w:b w:val="0"/>
          <w:szCs w:val="22"/>
          <w:u w:val="none"/>
        </w:rPr>
        <w:t xml:space="preserve">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50DB45BB" w14:textId="77777777" w:rsidR="000E01FB" w:rsidRPr="009F42BE"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000E01FB">
        <w:rPr>
          <w:rStyle w:val="l-L2Char"/>
          <w:rFonts w:cs="Arial"/>
          <w:b w:val="0"/>
          <w:szCs w:val="22"/>
          <w:u w:val="none"/>
        </w:rPr>
        <w:t xml:space="preserve"> </w:t>
      </w:r>
    </w:p>
    <w:p w14:paraId="74BF5504" w14:textId="66DD9207" w:rsidR="009F42BE" w:rsidRPr="00525EFD" w:rsidRDefault="00525EFD" w:rsidP="0093039B">
      <w:pPr>
        <w:pStyle w:val="l-L1"/>
        <w:keepNext w:val="0"/>
        <w:numPr>
          <w:ilvl w:val="0"/>
          <w:numId w:val="0"/>
        </w:numPr>
        <w:spacing w:before="120" w:after="120"/>
        <w:ind w:left="1212"/>
        <w:jc w:val="both"/>
        <w:rPr>
          <w:rStyle w:val="l-L2Char"/>
          <w:rFonts w:cs="Arial"/>
          <w:b w:val="0"/>
          <w:iCs/>
          <w:szCs w:val="22"/>
          <w:u w:val="none"/>
        </w:rPr>
      </w:pPr>
      <w:r w:rsidRPr="00525EFD">
        <w:rPr>
          <w:rStyle w:val="l-L2Char"/>
          <w:rFonts w:cs="Arial"/>
          <w:b w:val="0"/>
          <w:iCs/>
          <w:szCs w:val="22"/>
          <w:u w:val="none"/>
        </w:rPr>
        <w:t xml:space="preserve">Předmětem stavby je </w:t>
      </w:r>
      <w:r w:rsidR="00172F95">
        <w:rPr>
          <w:rStyle w:val="l-L2Char"/>
          <w:rFonts w:cs="Arial"/>
          <w:b w:val="0"/>
          <w:iCs/>
          <w:szCs w:val="22"/>
          <w:u w:val="none"/>
        </w:rPr>
        <w:t xml:space="preserve">vodní nádrž, </w:t>
      </w:r>
      <w:r w:rsidRPr="00525EFD">
        <w:rPr>
          <w:rStyle w:val="l-L2Char"/>
          <w:rFonts w:cs="Arial"/>
          <w:b w:val="0"/>
          <w:iCs/>
          <w:szCs w:val="22"/>
          <w:u w:val="none"/>
        </w:rPr>
        <w:t>polní cest</w:t>
      </w:r>
      <w:r w:rsidR="0093039B">
        <w:rPr>
          <w:rStyle w:val="l-L2Char"/>
          <w:rFonts w:cs="Arial"/>
          <w:b w:val="0"/>
          <w:iCs/>
          <w:szCs w:val="22"/>
          <w:u w:val="none"/>
        </w:rPr>
        <w:t>y</w:t>
      </w:r>
      <w:r w:rsidRPr="00525EFD">
        <w:rPr>
          <w:rStyle w:val="l-L2Char"/>
          <w:rFonts w:cs="Arial"/>
          <w:b w:val="0"/>
          <w:iCs/>
          <w:szCs w:val="22"/>
          <w:u w:val="none"/>
        </w:rPr>
        <w:t xml:space="preserve"> a interakční prv</w:t>
      </w:r>
      <w:r w:rsidR="0093039B">
        <w:rPr>
          <w:rStyle w:val="l-L2Char"/>
          <w:rFonts w:cs="Arial"/>
          <w:b w:val="0"/>
          <w:iCs/>
          <w:szCs w:val="22"/>
          <w:u w:val="none"/>
        </w:rPr>
        <w:t>e</w:t>
      </w:r>
      <w:r w:rsidRPr="00525EFD">
        <w:rPr>
          <w:rStyle w:val="l-L2Char"/>
          <w:rFonts w:cs="Arial"/>
          <w:b w:val="0"/>
          <w:iCs/>
          <w:szCs w:val="22"/>
          <w:u w:val="none"/>
        </w:rPr>
        <w:t xml:space="preserve">k, které byly schváleny jako společná zařízení v rámci komplexních pozemkových úprav v k.ú. </w:t>
      </w:r>
      <w:r w:rsidR="00D34035">
        <w:rPr>
          <w:rStyle w:val="l-L2Char"/>
          <w:rFonts w:cs="Arial"/>
          <w:b w:val="0"/>
          <w:iCs/>
          <w:szCs w:val="22"/>
          <w:u w:val="none"/>
        </w:rPr>
        <w:t>Lukov</w:t>
      </w:r>
      <w:r w:rsidR="0084186E">
        <w:rPr>
          <w:rStyle w:val="l-L2Char"/>
          <w:rFonts w:cs="Arial"/>
          <w:b w:val="0"/>
          <w:iCs/>
          <w:szCs w:val="22"/>
          <w:u w:val="none"/>
        </w:rPr>
        <w:t xml:space="preserve"> u Bíliny</w:t>
      </w:r>
      <w:r w:rsidRPr="00525EFD">
        <w:rPr>
          <w:rStyle w:val="l-L2Char"/>
          <w:rFonts w:cs="Arial"/>
          <w:b w:val="0"/>
          <w:iCs/>
          <w:szCs w:val="22"/>
          <w:u w:val="none"/>
        </w:rPr>
        <w:t>.</w:t>
      </w:r>
    </w:p>
    <w:p w14:paraId="40A6276E" w14:textId="0404768D" w:rsidR="0050014E" w:rsidRDefault="0050014E" w:rsidP="00536F29">
      <w:pPr>
        <w:numPr>
          <w:ilvl w:val="0"/>
          <w:numId w:val="86"/>
        </w:numPr>
        <w:spacing w:after="0" w:line="259" w:lineRule="auto"/>
        <w:jc w:val="both"/>
        <w:rPr>
          <w:rFonts w:cs="Arial"/>
        </w:rPr>
      </w:pPr>
      <w:r w:rsidRPr="000276D7">
        <w:rPr>
          <w:rFonts w:cs="Arial"/>
          <w:u w:val="single"/>
        </w:rPr>
        <w:t>Vodní nádrž Lukov</w:t>
      </w:r>
      <w:r>
        <w:rPr>
          <w:rFonts w:cs="Arial"/>
        </w:rPr>
        <w:t xml:space="preserve"> – na </w:t>
      </w:r>
      <w:proofErr w:type="spellStart"/>
      <w:r w:rsidR="000276D7" w:rsidRPr="000276D7">
        <w:rPr>
          <w:rFonts w:cs="Arial"/>
        </w:rPr>
        <w:t>p.p.č</w:t>
      </w:r>
      <w:proofErr w:type="spellEnd"/>
      <w:r w:rsidR="000276D7" w:rsidRPr="000276D7">
        <w:rPr>
          <w:rFonts w:cs="Arial"/>
        </w:rPr>
        <w:t xml:space="preserve">. 586 a </w:t>
      </w:r>
      <w:proofErr w:type="spellStart"/>
      <w:r w:rsidR="000276D7" w:rsidRPr="000276D7">
        <w:rPr>
          <w:rFonts w:cs="Arial"/>
        </w:rPr>
        <w:t>p.p.č</w:t>
      </w:r>
      <w:proofErr w:type="spellEnd"/>
      <w:r w:rsidR="000276D7" w:rsidRPr="000276D7">
        <w:rPr>
          <w:rFonts w:cs="Arial"/>
        </w:rPr>
        <w:t>. 588</w:t>
      </w:r>
      <w:r>
        <w:rPr>
          <w:rFonts w:cs="Arial"/>
        </w:rPr>
        <w:t xml:space="preserve"> </w:t>
      </w:r>
    </w:p>
    <w:p w14:paraId="7DF6442D" w14:textId="7DD028BB" w:rsidR="000276D7" w:rsidRPr="0050014E" w:rsidRDefault="00C36E6C" w:rsidP="005B1E45">
      <w:pPr>
        <w:spacing w:line="259" w:lineRule="auto"/>
        <w:ind w:left="1066"/>
        <w:jc w:val="both"/>
        <w:rPr>
          <w:rFonts w:cs="Arial"/>
        </w:rPr>
      </w:pPr>
      <w:r>
        <w:rPr>
          <w:rFonts w:cs="Arial"/>
        </w:rPr>
        <w:t xml:space="preserve">Nově navržená </w:t>
      </w:r>
      <w:r w:rsidR="00477AFD">
        <w:rPr>
          <w:rFonts w:cs="Arial"/>
        </w:rPr>
        <w:t>vodní nádrž</w:t>
      </w:r>
      <w:r w:rsidR="00B52807">
        <w:rPr>
          <w:rFonts w:cs="Arial"/>
        </w:rPr>
        <w:t xml:space="preserve"> </w:t>
      </w:r>
      <w:r w:rsidR="00B52807" w:rsidRPr="00B52807">
        <w:rPr>
          <w:rFonts w:cs="Arial"/>
        </w:rPr>
        <w:t>za účelem zadržení vody, zvýšení druhové rozmanitosti</w:t>
      </w:r>
      <w:r w:rsidR="008C4E7D">
        <w:rPr>
          <w:rFonts w:cs="Arial"/>
        </w:rPr>
        <w:t xml:space="preserve"> a</w:t>
      </w:r>
      <w:r w:rsidR="00B52807" w:rsidRPr="00B52807">
        <w:rPr>
          <w:rFonts w:cs="Arial"/>
        </w:rPr>
        <w:t xml:space="preserve"> jako krajinný prvek ozvláštňující krajinný ráz.</w:t>
      </w:r>
      <w:r w:rsidR="00D20346">
        <w:rPr>
          <w:rFonts w:cs="Arial"/>
        </w:rPr>
        <w:t xml:space="preserve"> </w:t>
      </w:r>
      <w:r w:rsidR="00EF6222">
        <w:rPr>
          <w:rFonts w:cs="Arial"/>
        </w:rPr>
        <w:t xml:space="preserve">Dle PSZ </w:t>
      </w:r>
      <w:proofErr w:type="spellStart"/>
      <w:r w:rsidR="00EF6222">
        <w:rPr>
          <w:rFonts w:cs="Arial"/>
        </w:rPr>
        <w:t>KoPÚ</w:t>
      </w:r>
      <w:proofErr w:type="spellEnd"/>
      <w:r w:rsidR="00EF6222">
        <w:rPr>
          <w:rFonts w:cs="Arial"/>
        </w:rPr>
        <w:t xml:space="preserve"> se j</w:t>
      </w:r>
      <w:r w:rsidR="00D20346" w:rsidRPr="00D20346">
        <w:rPr>
          <w:rFonts w:cs="Arial"/>
        </w:rPr>
        <w:t>edná o záchytnou nádrž bez</w:t>
      </w:r>
      <w:r w:rsidR="00D20346">
        <w:rPr>
          <w:rFonts w:cs="Arial"/>
        </w:rPr>
        <w:t xml:space="preserve"> </w:t>
      </w:r>
      <w:r w:rsidR="00D20346" w:rsidRPr="00D20346">
        <w:rPr>
          <w:rFonts w:cs="Arial"/>
        </w:rPr>
        <w:t>výpustného objektu, s nízkonákladovou údržbou, tedy bez potřeby a nutnosti</w:t>
      </w:r>
      <w:r w:rsidR="00D20346">
        <w:rPr>
          <w:rFonts w:cs="Arial"/>
        </w:rPr>
        <w:t xml:space="preserve"> </w:t>
      </w:r>
      <w:r w:rsidR="00D20346" w:rsidRPr="00D20346">
        <w:rPr>
          <w:rFonts w:cs="Arial"/>
        </w:rPr>
        <w:t>zabezpečování pravidelné kontroly a údržby.</w:t>
      </w:r>
      <w:r w:rsidR="00EF6222">
        <w:rPr>
          <w:rFonts w:cs="Arial"/>
        </w:rPr>
        <w:t xml:space="preserve"> </w:t>
      </w:r>
      <w:r w:rsidR="000B54E2">
        <w:rPr>
          <w:rFonts w:cs="Arial"/>
        </w:rPr>
        <w:t xml:space="preserve">Návrhové řešení </w:t>
      </w:r>
      <w:proofErr w:type="gramStart"/>
      <w:r w:rsidR="00F0084D">
        <w:rPr>
          <w:rFonts w:cs="Arial"/>
        </w:rPr>
        <w:t>tvoří</w:t>
      </w:r>
      <w:proofErr w:type="gramEnd"/>
      <w:r w:rsidR="00F0084D">
        <w:rPr>
          <w:rFonts w:cs="Arial"/>
        </w:rPr>
        <w:t xml:space="preserve"> </w:t>
      </w:r>
      <w:r w:rsidR="000B54E2">
        <w:rPr>
          <w:rFonts w:cs="Arial"/>
        </w:rPr>
        <w:t>dle</w:t>
      </w:r>
      <w:r w:rsidR="00316D9F">
        <w:rPr>
          <w:rFonts w:cs="Arial"/>
        </w:rPr>
        <w:t xml:space="preserve"> PSZ </w:t>
      </w:r>
      <w:proofErr w:type="spellStart"/>
      <w:r w:rsidR="00316D9F">
        <w:rPr>
          <w:rFonts w:cs="Arial"/>
        </w:rPr>
        <w:t>KoPÚ</w:t>
      </w:r>
      <w:proofErr w:type="spellEnd"/>
      <w:r w:rsidR="000B54E2">
        <w:rPr>
          <w:rFonts w:cs="Arial"/>
        </w:rPr>
        <w:t xml:space="preserve"> </w:t>
      </w:r>
      <w:r w:rsidR="001B172D">
        <w:rPr>
          <w:rFonts w:cs="Arial"/>
        </w:rPr>
        <w:t xml:space="preserve">hráz </w:t>
      </w:r>
      <w:r w:rsidR="009D60C9">
        <w:rPr>
          <w:rFonts w:cs="Arial"/>
        </w:rPr>
        <w:t xml:space="preserve">o </w:t>
      </w:r>
      <w:r w:rsidR="001B172D">
        <w:rPr>
          <w:rFonts w:cs="Arial"/>
        </w:rPr>
        <w:t>dél</w:t>
      </w:r>
      <w:r w:rsidR="009D60C9">
        <w:rPr>
          <w:rFonts w:cs="Arial"/>
        </w:rPr>
        <w:t>ce</w:t>
      </w:r>
      <w:r w:rsidR="009844F8">
        <w:rPr>
          <w:rFonts w:cs="Arial"/>
        </w:rPr>
        <w:t xml:space="preserve"> v koruně</w:t>
      </w:r>
      <w:r w:rsidR="001B172D">
        <w:rPr>
          <w:rFonts w:cs="Arial"/>
        </w:rPr>
        <w:t xml:space="preserve"> cca 128</w:t>
      </w:r>
      <w:r w:rsidR="009844F8">
        <w:rPr>
          <w:rFonts w:cs="Arial"/>
        </w:rPr>
        <w:t xml:space="preserve"> m</w:t>
      </w:r>
      <w:r w:rsidR="00124502">
        <w:rPr>
          <w:rFonts w:cs="Arial"/>
        </w:rPr>
        <w:t xml:space="preserve"> a</w:t>
      </w:r>
      <w:r w:rsidR="00124502" w:rsidRPr="00124502">
        <w:rPr>
          <w:rFonts w:cs="Arial"/>
        </w:rPr>
        <w:t xml:space="preserve"> </w:t>
      </w:r>
      <w:r w:rsidR="00124502">
        <w:rPr>
          <w:rFonts w:cs="Arial"/>
        </w:rPr>
        <w:t>max. výš</w:t>
      </w:r>
      <w:r w:rsidR="00291E29">
        <w:rPr>
          <w:rFonts w:cs="Arial"/>
        </w:rPr>
        <w:t>ce</w:t>
      </w:r>
      <w:r w:rsidR="00124502">
        <w:rPr>
          <w:rFonts w:cs="Arial"/>
        </w:rPr>
        <w:t xml:space="preserve"> hráze nade dnem koryta občasného vodního toku cca 2,5 m</w:t>
      </w:r>
      <w:r w:rsidR="00D07FAA">
        <w:rPr>
          <w:rFonts w:cs="Arial"/>
        </w:rPr>
        <w:t xml:space="preserve">, </w:t>
      </w:r>
      <w:r w:rsidR="002F6C87">
        <w:rPr>
          <w:rFonts w:cs="Arial"/>
        </w:rPr>
        <w:t>zatope</w:t>
      </w:r>
      <w:r w:rsidR="00125AF3">
        <w:rPr>
          <w:rFonts w:cs="Arial"/>
        </w:rPr>
        <w:t>ná</w:t>
      </w:r>
      <w:r w:rsidR="002F6C87">
        <w:rPr>
          <w:rFonts w:cs="Arial"/>
        </w:rPr>
        <w:t xml:space="preserve"> ploch</w:t>
      </w:r>
      <w:r w:rsidR="00125AF3">
        <w:rPr>
          <w:rFonts w:cs="Arial"/>
        </w:rPr>
        <w:t>a</w:t>
      </w:r>
      <w:r w:rsidR="002F6C87">
        <w:rPr>
          <w:rFonts w:cs="Arial"/>
        </w:rPr>
        <w:t xml:space="preserve"> při max</w:t>
      </w:r>
      <w:r w:rsidR="00124502">
        <w:rPr>
          <w:rFonts w:cs="Arial"/>
        </w:rPr>
        <w:t xml:space="preserve">. </w:t>
      </w:r>
      <w:r w:rsidR="002F6C87">
        <w:rPr>
          <w:rFonts w:cs="Arial"/>
        </w:rPr>
        <w:t xml:space="preserve">hladině </w:t>
      </w:r>
      <w:r w:rsidR="00753F7A">
        <w:rPr>
          <w:rFonts w:cs="Arial"/>
        </w:rPr>
        <w:t xml:space="preserve">cca </w:t>
      </w:r>
      <w:r w:rsidR="002F6C87">
        <w:rPr>
          <w:rFonts w:cs="Arial"/>
        </w:rPr>
        <w:t>4 000 m</w:t>
      </w:r>
      <w:r w:rsidR="002F6C87" w:rsidRPr="00443D38">
        <w:rPr>
          <w:rFonts w:cs="Arial"/>
          <w:vertAlign w:val="superscript"/>
        </w:rPr>
        <w:t>2</w:t>
      </w:r>
      <w:r w:rsidR="00125AF3">
        <w:rPr>
          <w:rFonts w:cs="Arial"/>
        </w:rPr>
        <w:t xml:space="preserve"> a objem vody při max. hladině zatopení</w:t>
      </w:r>
      <w:r w:rsidR="00753F7A">
        <w:rPr>
          <w:rFonts w:cs="Arial"/>
        </w:rPr>
        <w:t xml:space="preserve"> cca 4 500 m</w:t>
      </w:r>
      <w:r w:rsidR="00753F7A" w:rsidRPr="00443D38">
        <w:rPr>
          <w:rFonts w:cs="Arial"/>
          <w:vertAlign w:val="superscript"/>
        </w:rPr>
        <w:t>3</w:t>
      </w:r>
      <w:r w:rsidR="007D2F24">
        <w:rPr>
          <w:rFonts w:cs="Arial"/>
        </w:rPr>
        <w:t>.</w:t>
      </w:r>
      <w:r w:rsidR="00352643">
        <w:rPr>
          <w:rFonts w:cs="Arial"/>
        </w:rPr>
        <w:t xml:space="preserve"> </w:t>
      </w:r>
      <w:r w:rsidR="004F141D" w:rsidRPr="002A1950">
        <w:rPr>
          <w:rFonts w:cs="Arial"/>
        </w:rPr>
        <w:t>Vzhledem k nestálému přítoku do nádrže lze zvolit řešení bez výpustného objektu</w:t>
      </w:r>
      <w:r w:rsidR="004F141D">
        <w:rPr>
          <w:rFonts w:cs="Arial"/>
        </w:rPr>
        <w:t xml:space="preserve"> </w:t>
      </w:r>
      <w:r w:rsidR="00513ACD">
        <w:rPr>
          <w:rFonts w:cs="Arial"/>
        </w:rPr>
        <w:t>s</w:t>
      </w:r>
      <w:r w:rsidR="004F141D" w:rsidRPr="00352643">
        <w:rPr>
          <w:rFonts w:cs="Arial"/>
        </w:rPr>
        <w:t xml:space="preserve"> </w:t>
      </w:r>
      <w:r w:rsidR="00513ACD">
        <w:rPr>
          <w:rFonts w:cs="Arial"/>
        </w:rPr>
        <w:t>b</w:t>
      </w:r>
      <w:r w:rsidR="00352643" w:rsidRPr="00352643">
        <w:rPr>
          <w:rFonts w:cs="Arial"/>
        </w:rPr>
        <w:t>ezpečnostní</w:t>
      </w:r>
      <w:r w:rsidR="000677DD">
        <w:rPr>
          <w:rFonts w:cs="Arial"/>
        </w:rPr>
        <w:t>m</w:t>
      </w:r>
      <w:r w:rsidR="00352643" w:rsidRPr="00352643">
        <w:rPr>
          <w:rFonts w:cs="Arial"/>
        </w:rPr>
        <w:t xml:space="preserve"> přeliv</w:t>
      </w:r>
      <w:r w:rsidR="00513ACD">
        <w:rPr>
          <w:rFonts w:cs="Arial"/>
        </w:rPr>
        <w:t>em</w:t>
      </w:r>
      <w:r w:rsidR="00352643" w:rsidRPr="00352643">
        <w:rPr>
          <w:rFonts w:cs="Arial"/>
        </w:rPr>
        <w:t xml:space="preserve"> </w:t>
      </w:r>
      <w:r w:rsidR="00513ACD">
        <w:rPr>
          <w:rFonts w:cs="Arial"/>
        </w:rPr>
        <w:t xml:space="preserve">řešeným </w:t>
      </w:r>
      <w:r w:rsidR="00352643" w:rsidRPr="00352643">
        <w:rPr>
          <w:rFonts w:cs="Arial"/>
        </w:rPr>
        <w:t>jako boční přeliv, resp. „průleh“ na temeni hráze</w:t>
      </w:r>
      <w:r w:rsidR="009D375C">
        <w:rPr>
          <w:rFonts w:cs="Arial"/>
        </w:rPr>
        <w:t xml:space="preserve"> dimenzovaný </w:t>
      </w:r>
      <w:r w:rsidR="006D637E">
        <w:rPr>
          <w:rFonts w:cs="Arial"/>
        </w:rPr>
        <w:t xml:space="preserve">na průtok </w:t>
      </w:r>
      <w:r w:rsidR="00AA000E" w:rsidRPr="00AA000E">
        <w:rPr>
          <w:rFonts w:cs="Arial"/>
        </w:rPr>
        <w:t>Q</w:t>
      </w:r>
      <w:r w:rsidR="00AA000E" w:rsidRPr="00AA000E">
        <w:rPr>
          <w:rFonts w:cs="Arial"/>
          <w:vertAlign w:val="subscript"/>
        </w:rPr>
        <w:t>100</w:t>
      </w:r>
      <w:r w:rsidR="00AA000E">
        <w:rPr>
          <w:rFonts w:cs="Arial"/>
        </w:rPr>
        <w:t>.</w:t>
      </w:r>
      <w:r w:rsidR="00443D38">
        <w:rPr>
          <w:rFonts w:cs="Arial"/>
        </w:rPr>
        <w:t xml:space="preserve"> </w:t>
      </w:r>
      <w:r w:rsidR="00162B8F" w:rsidRPr="00162B8F">
        <w:rPr>
          <w:rFonts w:cs="Arial"/>
        </w:rPr>
        <w:t>V</w:t>
      </w:r>
      <w:r w:rsidR="00BB52ED">
        <w:rPr>
          <w:rFonts w:cs="Arial"/>
        </w:rPr>
        <w:t> celé délce</w:t>
      </w:r>
      <w:r w:rsidR="00162B8F" w:rsidRPr="00162B8F">
        <w:rPr>
          <w:rFonts w:cs="Arial"/>
        </w:rPr>
        <w:t xml:space="preserve"> korun</w:t>
      </w:r>
      <w:r w:rsidR="00BB52ED">
        <w:rPr>
          <w:rFonts w:cs="Arial"/>
        </w:rPr>
        <w:t>y</w:t>
      </w:r>
      <w:r w:rsidR="00162B8F" w:rsidRPr="00162B8F">
        <w:rPr>
          <w:rFonts w:cs="Arial"/>
        </w:rPr>
        <w:t xml:space="preserve"> hráze bude vedená cesta HC4-R</w:t>
      </w:r>
      <w:r w:rsidR="003D2EB7">
        <w:rPr>
          <w:rFonts w:cs="Arial"/>
        </w:rPr>
        <w:t>.</w:t>
      </w:r>
      <w:r w:rsidR="00BB0DF1">
        <w:rPr>
          <w:rFonts w:cs="Arial"/>
        </w:rPr>
        <w:t xml:space="preserve"> </w:t>
      </w:r>
      <w:r w:rsidR="00316D9F">
        <w:rPr>
          <w:rFonts w:cs="Arial"/>
        </w:rPr>
        <w:t xml:space="preserve"> </w:t>
      </w:r>
      <w:r w:rsidR="00D20346">
        <w:rPr>
          <w:rFonts w:cs="Arial"/>
        </w:rPr>
        <w:t xml:space="preserve">  </w:t>
      </w:r>
    </w:p>
    <w:p w14:paraId="0BD9E980" w14:textId="25B91602" w:rsidR="000276D7" w:rsidRPr="0050559D" w:rsidRDefault="000276D7" w:rsidP="000276D7">
      <w:pPr>
        <w:numPr>
          <w:ilvl w:val="0"/>
          <w:numId w:val="86"/>
        </w:numPr>
        <w:spacing w:after="0" w:line="259" w:lineRule="auto"/>
        <w:jc w:val="both"/>
        <w:rPr>
          <w:rFonts w:cs="Arial"/>
        </w:rPr>
      </w:pPr>
      <w:r w:rsidRPr="0050559D">
        <w:rPr>
          <w:rFonts w:cs="Arial"/>
          <w:u w:val="single"/>
        </w:rPr>
        <w:t>Polní cesta HC4-R</w:t>
      </w:r>
      <w:r w:rsidRPr="0050559D">
        <w:rPr>
          <w:rFonts w:cs="Arial"/>
        </w:rPr>
        <w:t xml:space="preserve"> – </w:t>
      </w:r>
      <w:r w:rsidR="00AA2227" w:rsidRPr="0050559D">
        <w:rPr>
          <w:rFonts w:cs="Arial"/>
        </w:rPr>
        <w:t xml:space="preserve">na </w:t>
      </w:r>
      <w:proofErr w:type="spellStart"/>
      <w:r w:rsidR="00AA2227" w:rsidRPr="0050559D">
        <w:rPr>
          <w:rFonts w:cs="Arial"/>
        </w:rPr>
        <w:t>p.p.č</w:t>
      </w:r>
      <w:proofErr w:type="spellEnd"/>
      <w:r w:rsidR="00AA2227" w:rsidRPr="0050559D">
        <w:rPr>
          <w:rFonts w:cs="Arial"/>
        </w:rPr>
        <w:t>. 586</w:t>
      </w:r>
    </w:p>
    <w:p w14:paraId="5A352E8D" w14:textId="249DA15C" w:rsidR="001A722D" w:rsidRPr="002E6AC1" w:rsidRDefault="00A978CB" w:rsidP="000276D7">
      <w:pPr>
        <w:spacing w:line="259" w:lineRule="auto"/>
        <w:ind w:left="1066"/>
        <w:jc w:val="both"/>
        <w:rPr>
          <w:rFonts w:cs="Arial"/>
        </w:rPr>
      </w:pPr>
      <w:r w:rsidRPr="0050559D">
        <w:rPr>
          <w:rFonts w:cs="Arial"/>
        </w:rPr>
        <w:t xml:space="preserve">Dle PSZ </w:t>
      </w:r>
      <w:proofErr w:type="spellStart"/>
      <w:r w:rsidRPr="0050559D">
        <w:rPr>
          <w:rFonts w:cs="Arial"/>
        </w:rPr>
        <w:t>KoPÚ</w:t>
      </w:r>
      <w:proofErr w:type="spellEnd"/>
      <w:r w:rsidRPr="0050559D">
        <w:rPr>
          <w:rFonts w:cs="Arial"/>
        </w:rPr>
        <w:t xml:space="preserve"> se jedná o s</w:t>
      </w:r>
      <w:r w:rsidR="001A722D" w:rsidRPr="0050559D">
        <w:rPr>
          <w:rFonts w:cs="Arial"/>
        </w:rPr>
        <w:t xml:space="preserve">távající </w:t>
      </w:r>
      <w:r w:rsidR="00426B80" w:rsidRPr="0050559D">
        <w:rPr>
          <w:rFonts w:cs="Arial"/>
        </w:rPr>
        <w:t>hlavní cest</w:t>
      </w:r>
      <w:r w:rsidRPr="0050559D">
        <w:rPr>
          <w:rFonts w:cs="Arial"/>
        </w:rPr>
        <w:t>u</w:t>
      </w:r>
      <w:r w:rsidR="00426B80" w:rsidRPr="0050559D">
        <w:rPr>
          <w:rFonts w:cs="Arial"/>
        </w:rPr>
        <w:t xml:space="preserve"> k</w:t>
      </w:r>
      <w:r w:rsidR="002D3D3B" w:rsidRPr="0050559D">
        <w:rPr>
          <w:rFonts w:cs="Arial"/>
        </w:rPr>
        <w:t>e</w:t>
      </w:r>
      <w:r w:rsidR="00426B80" w:rsidRPr="0050559D">
        <w:rPr>
          <w:rFonts w:cs="Arial"/>
        </w:rPr>
        <w:t> </w:t>
      </w:r>
      <w:r w:rsidR="002D3D3B" w:rsidRPr="0050559D">
        <w:rPr>
          <w:rFonts w:cs="Arial"/>
        </w:rPr>
        <w:t xml:space="preserve">kompletní </w:t>
      </w:r>
      <w:r w:rsidR="00426B80" w:rsidRPr="0050559D">
        <w:rPr>
          <w:rFonts w:cs="Arial"/>
        </w:rPr>
        <w:t>rekonstrukci</w:t>
      </w:r>
      <w:r w:rsidR="002D3D3B" w:rsidRPr="0050559D">
        <w:rPr>
          <w:rFonts w:cs="Arial"/>
        </w:rPr>
        <w:t xml:space="preserve">. </w:t>
      </w:r>
      <w:r w:rsidR="002E6AC1" w:rsidRPr="0050559D">
        <w:rPr>
          <w:rFonts w:cs="Arial"/>
        </w:rPr>
        <w:t>Cesta je na ZÚ napojena na silnici III/25813 a na KÚ je napojena na silnici III/25815. Celková délka cesty je 1101,2 m.</w:t>
      </w:r>
      <w:r w:rsidR="00197D8C" w:rsidRPr="0050559D">
        <w:rPr>
          <w:rFonts w:cs="Arial"/>
        </w:rPr>
        <w:t xml:space="preserve"> Cesta je navržena jako jednopruhová, kategorie 4,5/30 se šířkou vozovky 4,0 m, se zpevněnými krajnicemi šíře 0,25 m zhutněnými a zatravněnými</w:t>
      </w:r>
      <w:r w:rsidR="00F87B60" w:rsidRPr="0050559D">
        <w:rPr>
          <w:rFonts w:cs="Arial"/>
        </w:rPr>
        <w:t>.</w:t>
      </w:r>
      <w:r w:rsidR="00197D8C" w:rsidRPr="0050559D">
        <w:rPr>
          <w:rFonts w:cs="Arial"/>
        </w:rPr>
        <w:t xml:space="preserve"> </w:t>
      </w:r>
      <w:r w:rsidR="00E7464C" w:rsidRPr="0050559D">
        <w:rPr>
          <w:rFonts w:cs="Arial"/>
        </w:rPr>
        <w:t xml:space="preserve">Cesta </w:t>
      </w:r>
      <w:r w:rsidR="00197D8C" w:rsidRPr="0050559D">
        <w:rPr>
          <w:rFonts w:cs="Arial"/>
        </w:rPr>
        <w:t xml:space="preserve">vede </w:t>
      </w:r>
      <w:r w:rsidR="00E7464C" w:rsidRPr="0050559D">
        <w:rPr>
          <w:rFonts w:cs="Arial"/>
        </w:rPr>
        <w:t xml:space="preserve">v celé délce </w:t>
      </w:r>
      <w:r w:rsidR="00197D8C" w:rsidRPr="0050559D">
        <w:rPr>
          <w:rFonts w:cs="Arial"/>
        </w:rPr>
        <w:t>korun</w:t>
      </w:r>
      <w:r w:rsidR="00E7464C" w:rsidRPr="0050559D">
        <w:rPr>
          <w:rFonts w:cs="Arial"/>
        </w:rPr>
        <w:t>y</w:t>
      </w:r>
      <w:r w:rsidR="00197D8C" w:rsidRPr="0050559D">
        <w:rPr>
          <w:rFonts w:cs="Arial"/>
        </w:rPr>
        <w:t xml:space="preserve"> hráze </w:t>
      </w:r>
      <w:r w:rsidR="009921C3" w:rsidRPr="0050559D">
        <w:rPr>
          <w:rFonts w:cs="Arial"/>
        </w:rPr>
        <w:t>v</w:t>
      </w:r>
      <w:r w:rsidR="00197D8C" w:rsidRPr="0050559D">
        <w:rPr>
          <w:rFonts w:cs="Arial"/>
        </w:rPr>
        <w:t>odní nádrže Lukov</w:t>
      </w:r>
      <w:r w:rsidR="00254011" w:rsidRPr="0050559D">
        <w:rPr>
          <w:rFonts w:cs="Arial"/>
        </w:rPr>
        <w:t>.</w:t>
      </w:r>
      <w:r w:rsidR="002D5079" w:rsidRPr="0050559D">
        <w:rPr>
          <w:rFonts w:cs="Arial"/>
        </w:rPr>
        <w:t xml:space="preserve"> Výškové řešení cesty kopíruje niveletu stávajícího stavu s výjimkou úseku vedeném po koruně hráze vodní nádrže Lukov.</w:t>
      </w:r>
      <w:r w:rsidR="00FC1D08" w:rsidRPr="0050559D">
        <w:rPr>
          <w:rFonts w:cs="Arial"/>
        </w:rPr>
        <w:t xml:space="preserve"> </w:t>
      </w:r>
      <w:r w:rsidR="000003EF" w:rsidRPr="0050559D">
        <w:rPr>
          <w:rFonts w:cs="Arial"/>
        </w:rPr>
        <w:t>Vozovka a pláň má v celém úseku jednotný příčný sklon 3% směrovaný do okolního terénu.</w:t>
      </w:r>
      <w:r w:rsidR="00E977DA" w:rsidRPr="0050559D">
        <w:rPr>
          <w:rFonts w:cs="Arial"/>
        </w:rPr>
        <w:t xml:space="preserve"> </w:t>
      </w:r>
      <w:r w:rsidR="00F00564" w:rsidRPr="0050559D">
        <w:rPr>
          <w:rFonts w:cs="Arial"/>
        </w:rPr>
        <w:t xml:space="preserve">Povrch cesty bude mít netuhou vozovku z asfaltového betonu </w:t>
      </w:r>
      <w:r w:rsidR="00C569DB" w:rsidRPr="0050559D">
        <w:rPr>
          <w:rFonts w:cs="Arial"/>
        </w:rPr>
        <w:t>v úseku s</w:t>
      </w:r>
      <w:r w:rsidR="00F00564" w:rsidRPr="0050559D">
        <w:rPr>
          <w:rFonts w:cs="Arial"/>
        </w:rPr>
        <w:t xml:space="preserve">taničení km 0,000 - 0,185 </w:t>
      </w:r>
      <w:r w:rsidR="000E7B72" w:rsidRPr="0050559D">
        <w:rPr>
          <w:rFonts w:cs="Arial"/>
        </w:rPr>
        <w:t>(</w:t>
      </w:r>
      <w:r w:rsidR="00B15122" w:rsidRPr="0050559D">
        <w:rPr>
          <w:rFonts w:cs="Arial"/>
        </w:rPr>
        <w:t>tj. až k </w:t>
      </w:r>
      <w:r w:rsidR="000E7B72" w:rsidRPr="0050559D">
        <w:rPr>
          <w:rFonts w:cs="Arial"/>
        </w:rPr>
        <w:t>napojení</w:t>
      </w:r>
      <w:r w:rsidR="00B15122" w:rsidRPr="0050559D">
        <w:rPr>
          <w:rFonts w:cs="Arial"/>
        </w:rPr>
        <w:t xml:space="preserve"> na DC17-R včetně) </w:t>
      </w:r>
      <w:r w:rsidR="00F00564" w:rsidRPr="0050559D">
        <w:rPr>
          <w:rFonts w:cs="Arial"/>
        </w:rPr>
        <w:t>a km 1,090 – KU</w:t>
      </w:r>
      <w:r w:rsidR="00C569DB" w:rsidRPr="0050559D">
        <w:rPr>
          <w:rFonts w:cs="Arial"/>
        </w:rPr>
        <w:t xml:space="preserve">. </w:t>
      </w:r>
      <w:r w:rsidR="00EF6F4F" w:rsidRPr="0050559D">
        <w:rPr>
          <w:rFonts w:cs="Arial"/>
        </w:rPr>
        <w:t>Povrch cesty bude mít netuhou vozovku z hrubě drceného kameniva v úseku staničení km 0,185 - 1,090.</w:t>
      </w:r>
      <w:r w:rsidR="002E6717" w:rsidRPr="0050559D">
        <w:rPr>
          <w:rFonts w:cs="Arial"/>
        </w:rPr>
        <w:t xml:space="preserve"> V trase cesty jsou navrženy </w:t>
      </w:r>
      <w:r w:rsidR="00037FD1" w:rsidRPr="0050559D">
        <w:rPr>
          <w:rFonts w:cs="Arial"/>
        </w:rPr>
        <w:t>2 výhybny</w:t>
      </w:r>
      <w:r w:rsidR="00B15302">
        <w:rPr>
          <w:rFonts w:cs="Arial"/>
        </w:rPr>
        <w:t xml:space="preserve">, </w:t>
      </w:r>
      <w:r w:rsidR="006425A2">
        <w:rPr>
          <w:rFonts w:cs="Arial"/>
        </w:rPr>
        <w:t>nový silniční propust</w:t>
      </w:r>
      <w:r w:rsidR="00770E5D" w:rsidRPr="0050559D">
        <w:rPr>
          <w:rFonts w:cs="Arial"/>
        </w:rPr>
        <w:t xml:space="preserve"> a v místech větších podélných sklonů svodné žlábky.</w:t>
      </w:r>
      <w:r w:rsidR="002E6717" w:rsidRPr="0050559D">
        <w:rPr>
          <w:rFonts w:cs="Arial"/>
        </w:rPr>
        <w:t xml:space="preserve"> </w:t>
      </w:r>
      <w:r w:rsidR="00021565" w:rsidRPr="0050559D">
        <w:rPr>
          <w:rFonts w:cs="Arial"/>
        </w:rPr>
        <w:t xml:space="preserve">V délce cca 380 m od ZÚ je </w:t>
      </w:r>
      <w:r w:rsidR="0050559D" w:rsidRPr="0050559D">
        <w:rPr>
          <w:rFonts w:cs="Arial"/>
        </w:rPr>
        <w:t xml:space="preserve">navrhována levostranná </w:t>
      </w:r>
      <w:r w:rsidR="002E6717" w:rsidRPr="0050559D">
        <w:rPr>
          <w:rFonts w:cs="Arial"/>
        </w:rPr>
        <w:t xml:space="preserve">výsadba doprovodné zeleně </w:t>
      </w:r>
      <w:r w:rsidR="0050559D" w:rsidRPr="0050559D">
        <w:rPr>
          <w:rFonts w:cs="Arial"/>
        </w:rPr>
        <w:t>s</w:t>
      </w:r>
      <w:r w:rsidR="00B811BC">
        <w:rPr>
          <w:rFonts w:cs="Arial"/>
        </w:rPr>
        <w:t xml:space="preserve"> </w:t>
      </w:r>
      <w:r w:rsidR="0050559D" w:rsidRPr="0050559D">
        <w:rPr>
          <w:rFonts w:cs="Arial"/>
        </w:rPr>
        <w:t>následnou 3letou pěstební péčí.</w:t>
      </w:r>
      <w:r w:rsidR="00EF6F4F" w:rsidRPr="00EF6F4F">
        <w:rPr>
          <w:rFonts w:cs="Arial"/>
        </w:rPr>
        <w:t xml:space="preserve"> </w:t>
      </w:r>
    </w:p>
    <w:p w14:paraId="2690C82D" w14:textId="4BDE8F9F" w:rsidR="00536F29" w:rsidRPr="00AC526A" w:rsidRDefault="00536F29" w:rsidP="00536F29">
      <w:pPr>
        <w:numPr>
          <w:ilvl w:val="0"/>
          <w:numId w:val="86"/>
        </w:numPr>
        <w:spacing w:after="0" w:line="259" w:lineRule="auto"/>
        <w:jc w:val="both"/>
        <w:rPr>
          <w:rFonts w:cs="Arial"/>
        </w:rPr>
      </w:pPr>
      <w:r w:rsidRPr="00AC526A">
        <w:rPr>
          <w:rFonts w:cs="Arial"/>
          <w:u w:val="single"/>
        </w:rPr>
        <w:t xml:space="preserve">Polní cesta </w:t>
      </w:r>
      <w:r w:rsidR="00AA2227" w:rsidRPr="00AA2227">
        <w:rPr>
          <w:rFonts w:cs="Arial"/>
          <w:u w:val="single"/>
        </w:rPr>
        <w:t>DC17-R</w:t>
      </w:r>
      <w:r w:rsidRPr="00AC526A">
        <w:rPr>
          <w:rFonts w:cs="Arial"/>
        </w:rPr>
        <w:t xml:space="preserve"> – </w:t>
      </w:r>
      <w:r w:rsidR="00AA2227" w:rsidRPr="00AA2227">
        <w:rPr>
          <w:rFonts w:cs="Arial"/>
        </w:rPr>
        <w:t xml:space="preserve">na </w:t>
      </w:r>
      <w:proofErr w:type="spellStart"/>
      <w:r w:rsidR="00AA2227" w:rsidRPr="00AA2227">
        <w:rPr>
          <w:rFonts w:cs="Arial"/>
        </w:rPr>
        <w:t>p.p.č</w:t>
      </w:r>
      <w:proofErr w:type="spellEnd"/>
      <w:r w:rsidR="00AA2227" w:rsidRPr="00AA2227">
        <w:rPr>
          <w:rFonts w:cs="Arial"/>
        </w:rPr>
        <w:t>. 557</w:t>
      </w:r>
    </w:p>
    <w:p w14:paraId="0F872819" w14:textId="31AB0B9C" w:rsidR="002D3E95" w:rsidRDefault="00B128AB" w:rsidP="00536F29">
      <w:pPr>
        <w:spacing w:after="0" w:line="259" w:lineRule="auto"/>
        <w:ind w:left="1068"/>
        <w:jc w:val="both"/>
        <w:rPr>
          <w:rFonts w:cs="Arial"/>
          <w:highlight w:val="yellow"/>
        </w:rPr>
      </w:pPr>
      <w:r w:rsidRPr="00B128AB">
        <w:rPr>
          <w:rFonts w:cs="Arial"/>
        </w:rPr>
        <w:t xml:space="preserve">Dle PSZ </w:t>
      </w:r>
      <w:proofErr w:type="spellStart"/>
      <w:r w:rsidRPr="00B128AB">
        <w:rPr>
          <w:rFonts w:cs="Arial"/>
        </w:rPr>
        <w:t>KoPÚ</w:t>
      </w:r>
      <w:proofErr w:type="spellEnd"/>
      <w:r w:rsidRPr="00B128AB">
        <w:rPr>
          <w:rFonts w:cs="Arial"/>
        </w:rPr>
        <w:t xml:space="preserve"> se jedná o </w:t>
      </w:r>
      <w:r w:rsidRPr="00D56653">
        <w:rPr>
          <w:rFonts w:cs="Arial"/>
        </w:rPr>
        <w:t>jednopruhov</w:t>
      </w:r>
      <w:r>
        <w:rPr>
          <w:rFonts w:cs="Arial"/>
        </w:rPr>
        <w:t>ou d</w:t>
      </w:r>
      <w:r w:rsidR="002D3E95" w:rsidRPr="00D56653">
        <w:rPr>
          <w:rFonts w:cs="Arial"/>
        </w:rPr>
        <w:t>oplňkov</w:t>
      </w:r>
      <w:r>
        <w:rPr>
          <w:rFonts w:cs="Arial"/>
        </w:rPr>
        <w:t>ou</w:t>
      </w:r>
      <w:r w:rsidR="002D3E95" w:rsidRPr="00D56653">
        <w:rPr>
          <w:rFonts w:cs="Arial"/>
        </w:rPr>
        <w:t xml:space="preserve"> cest</w:t>
      </w:r>
      <w:r>
        <w:rPr>
          <w:rFonts w:cs="Arial"/>
        </w:rPr>
        <w:t>u</w:t>
      </w:r>
      <w:r w:rsidR="007E60CF" w:rsidRPr="00D56653">
        <w:rPr>
          <w:rFonts w:cs="Arial"/>
        </w:rPr>
        <w:t xml:space="preserve"> </w:t>
      </w:r>
      <w:r w:rsidR="00280410" w:rsidRPr="00D56653">
        <w:rPr>
          <w:rFonts w:cs="Arial"/>
        </w:rPr>
        <w:t>navržen</w:t>
      </w:r>
      <w:r>
        <w:rPr>
          <w:rFonts w:cs="Arial"/>
        </w:rPr>
        <w:t>ou</w:t>
      </w:r>
      <w:r w:rsidR="00280410" w:rsidRPr="00D56653">
        <w:rPr>
          <w:rFonts w:cs="Arial"/>
        </w:rPr>
        <w:t xml:space="preserve"> k</w:t>
      </w:r>
      <w:r w:rsidR="007E60CF">
        <w:rPr>
          <w:rFonts w:cs="Arial"/>
        </w:rPr>
        <w:t xml:space="preserve"> </w:t>
      </w:r>
      <w:r w:rsidR="00280410" w:rsidRPr="00D56653">
        <w:rPr>
          <w:rFonts w:cs="Arial"/>
        </w:rPr>
        <w:t>částečné rekonstrukci</w:t>
      </w:r>
      <w:r w:rsidR="00D56653" w:rsidRPr="00D56653">
        <w:rPr>
          <w:rFonts w:cs="Arial"/>
        </w:rPr>
        <w:t>.</w:t>
      </w:r>
      <w:r w:rsidR="007E60CF">
        <w:rPr>
          <w:rFonts w:cs="Arial"/>
        </w:rPr>
        <w:t xml:space="preserve"> </w:t>
      </w:r>
      <w:r w:rsidR="00E84EBA" w:rsidRPr="00E84EBA">
        <w:rPr>
          <w:rFonts w:cs="Arial"/>
        </w:rPr>
        <w:t>Cesta je na ZÚ napojena na hlavní cestu HC4-R. Konec úseku je situován na hranici intravilánu obce.</w:t>
      </w:r>
      <w:r w:rsidR="00E84EBA">
        <w:rPr>
          <w:rFonts w:cs="Arial"/>
        </w:rPr>
        <w:t xml:space="preserve"> </w:t>
      </w:r>
      <w:r w:rsidR="004D15F5" w:rsidRPr="004D15F5">
        <w:rPr>
          <w:rFonts w:cs="Arial"/>
        </w:rPr>
        <w:t xml:space="preserve">Celková délka cesty je 265 m, z toho </w:t>
      </w:r>
      <w:r w:rsidR="004D15F5" w:rsidRPr="00C010F8">
        <w:rPr>
          <w:rFonts w:cs="Arial"/>
          <w:b/>
          <w:bCs/>
        </w:rPr>
        <w:t xml:space="preserve">k </w:t>
      </w:r>
      <w:r w:rsidR="004D15F5" w:rsidRPr="00C010F8">
        <w:rPr>
          <w:rFonts w:cs="Arial"/>
          <w:b/>
          <w:bCs/>
        </w:rPr>
        <w:lastRenderedPageBreak/>
        <w:t>rekonstrukci 126 m</w:t>
      </w:r>
      <w:r w:rsidR="00661E8D">
        <w:rPr>
          <w:rFonts w:cs="Arial"/>
        </w:rPr>
        <w:t xml:space="preserve"> (navržena bez výhyben)</w:t>
      </w:r>
      <w:r w:rsidR="004D15F5" w:rsidRPr="004D15F5">
        <w:rPr>
          <w:rFonts w:cs="Arial"/>
        </w:rPr>
        <w:t>.</w:t>
      </w:r>
      <w:r w:rsidR="00D00A3B">
        <w:rPr>
          <w:rFonts w:cs="Arial"/>
        </w:rPr>
        <w:t xml:space="preserve"> Kategorie </w:t>
      </w:r>
      <w:r w:rsidR="00284607">
        <w:rPr>
          <w:rFonts w:cs="Arial"/>
        </w:rPr>
        <w:t xml:space="preserve">3,0/20 </w:t>
      </w:r>
      <w:r w:rsidR="00470902">
        <w:rPr>
          <w:rFonts w:cs="Arial"/>
        </w:rPr>
        <w:t>s</w:t>
      </w:r>
      <w:r w:rsidR="00895F58">
        <w:rPr>
          <w:rFonts w:cs="Arial"/>
        </w:rPr>
        <w:t> povrchem s netuhou vozovkou z asfaltového betonu</w:t>
      </w:r>
      <w:r w:rsidR="00D56653">
        <w:rPr>
          <w:rFonts w:cs="Arial"/>
        </w:rPr>
        <w:t>.</w:t>
      </w:r>
      <w:r w:rsidR="00FB0022">
        <w:rPr>
          <w:rFonts w:cs="Arial"/>
        </w:rPr>
        <w:t xml:space="preserve"> </w:t>
      </w:r>
      <w:r w:rsidR="004842BF">
        <w:rPr>
          <w:rFonts w:cs="Arial"/>
        </w:rPr>
        <w:t>Návrhová</w:t>
      </w:r>
      <w:r w:rsidR="00FB0022" w:rsidRPr="00FB0022">
        <w:rPr>
          <w:rFonts w:cs="Arial"/>
        </w:rPr>
        <w:t xml:space="preserve"> šířk</w:t>
      </w:r>
      <w:r w:rsidR="004842BF">
        <w:rPr>
          <w:rFonts w:cs="Arial"/>
        </w:rPr>
        <w:t>a</w:t>
      </w:r>
      <w:r w:rsidR="00FB0022" w:rsidRPr="00FB0022">
        <w:rPr>
          <w:rFonts w:cs="Arial"/>
        </w:rPr>
        <w:t xml:space="preserve"> vozovky </w:t>
      </w:r>
      <w:r w:rsidR="004842BF">
        <w:rPr>
          <w:rFonts w:cs="Arial"/>
        </w:rPr>
        <w:t xml:space="preserve">je </w:t>
      </w:r>
      <w:r w:rsidR="00FB0022" w:rsidRPr="00FB0022">
        <w:rPr>
          <w:rFonts w:cs="Arial"/>
        </w:rPr>
        <w:t>2,5 m se zpevněnými krajnicemi šíře 0,25 m zhutněnými a zatravněnými.</w:t>
      </w:r>
      <w:r w:rsidR="004C70F3">
        <w:rPr>
          <w:rFonts w:cs="Arial"/>
        </w:rPr>
        <w:t xml:space="preserve"> </w:t>
      </w:r>
      <w:r w:rsidR="004C70F3" w:rsidRPr="004C70F3">
        <w:rPr>
          <w:rFonts w:cs="Arial"/>
        </w:rPr>
        <w:t>Cesta je odvodněna do okolního terénu</w:t>
      </w:r>
      <w:r w:rsidR="002B25A8">
        <w:rPr>
          <w:rFonts w:cs="Arial"/>
        </w:rPr>
        <w:t>.</w:t>
      </w:r>
      <w:r w:rsidR="000A538E">
        <w:rPr>
          <w:rFonts w:cs="Arial"/>
        </w:rPr>
        <w:t xml:space="preserve"> </w:t>
      </w:r>
      <w:r w:rsidR="002B25A8">
        <w:rPr>
          <w:rFonts w:cs="Arial"/>
        </w:rPr>
        <w:t>V</w:t>
      </w:r>
      <w:r w:rsidR="000A538E">
        <w:rPr>
          <w:rFonts w:cs="Arial"/>
        </w:rPr>
        <w:t>ýškové řešení kopíruje niveletu stávajícího stavu</w:t>
      </w:r>
      <w:r w:rsidR="002B25A8">
        <w:rPr>
          <w:rFonts w:cs="Arial"/>
        </w:rPr>
        <w:t>, v</w:t>
      </w:r>
      <w:r w:rsidR="002B25A8" w:rsidRPr="002B25A8">
        <w:rPr>
          <w:rFonts w:cs="Arial"/>
        </w:rPr>
        <w:t>ozovka a pláň má v celém úseku jednotný příčný sklon 3</w:t>
      </w:r>
      <w:r>
        <w:rPr>
          <w:rFonts w:cs="Arial"/>
        </w:rPr>
        <w:t xml:space="preserve"> </w:t>
      </w:r>
      <w:r w:rsidR="002B25A8" w:rsidRPr="002B25A8">
        <w:rPr>
          <w:rFonts w:cs="Arial"/>
        </w:rPr>
        <w:t>%</w:t>
      </w:r>
      <w:r w:rsidR="004C70F3" w:rsidRPr="004C70F3">
        <w:rPr>
          <w:rFonts w:cs="Arial"/>
        </w:rPr>
        <w:t>.</w:t>
      </w:r>
      <w:r w:rsidR="00533B58">
        <w:rPr>
          <w:rFonts w:cs="Arial"/>
        </w:rPr>
        <w:t xml:space="preserve"> </w:t>
      </w:r>
      <w:r w:rsidR="002B3A65">
        <w:rPr>
          <w:rFonts w:cs="Arial"/>
        </w:rPr>
        <w:t>V trase cesty nejsou navrženy žádné objekty</w:t>
      </w:r>
      <w:r w:rsidR="00612181">
        <w:rPr>
          <w:rFonts w:cs="Arial"/>
        </w:rPr>
        <w:t>, v</w:t>
      </w:r>
      <w:r w:rsidR="002B3A65" w:rsidRPr="002B3A65">
        <w:rPr>
          <w:rFonts w:cs="Arial"/>
        </w:rPr>
        <w:t>ýsadba doprovodné zeleně nebude realizována.</w:t>
      </w:r>
      <w:r w:rsidR="00E84EBA">
        <w:rPr>
          <w:rFonts w:cs="Arial"/>
        </w:rPr>
        <w:t xml:space="preserve"> </w:t>
      </w:r>
      <w:r w:rsidR="00D56653">
        <w:rPr>
          <w:rFonts w:cs="Arial"/>
        </w:rPr>
        <w:t xml:space="preserve"> </w:t>
      </w:r>
      <w:r w:rsidR="00661E8D">
        <w:rPr>
          <w:rFonts w:cs="Arial"/>
        </w:rPr>
        <w:t xml:space="preserve"> </w:t>
      </w:r>
    </w:p>
    <w:p w14:paraId="4CACFACE" w14:textId="37E68019" w:rsidR="00A7381B" w:rsidRPr="003178BA" w:rsidRDefault="00A7381B" w:rsidP="00A7381B">
      <w:pPr>
        <w:numPr>
          <w:ilvl w:val="0"/>
          <w:numId w:val="87"/>
        </w:numPr>
        <w:spacing w:before="120" w:after="0" w:line="259" w:lineRule="auto"/>
        <w:ind w:left="993" w:hanging="285"/>
        <w:jc w:val="both"/>
        <w:rPr>
          <w:rFonts w:cs="Arial"/>
        </w:rPr>
      </w:pPr>
      <w:r w:rsidRPr="003178BA">
        <w:rPr>
          <w:rFonts w:cs="Arial"/>
          <w:u w:val="single"/>
        </w:rPr>
        <w:t xml:space="preserve">Interakční prvek </w:t>
      </w:r>
      <w:r w:rsidRPr="00A7381B">
        <w:rPr>
          <w:rFonts w:cs="Arial"/>
          <w:u w:val="single"/>
        </w:rPr>
        <w:t>IP4</w:t>
      </w:r>
      <w:r>
        <w:rPr>
          <w:rFonts w:cs="Arial"/>
          <w:u w:val="single"/>
        </w:rPr>
        <w:t xml:space="preserve"> – </w:t>
      </w:r>
      <w:r w:rsidRPr="00A7381B">
        <w:rPr>
          <w:rFonts w:cs="Arial"/>
          <w:u w:val="single"/>
        </w:rPr>
        <w:t xml:space="preserve">na </w:t>
      </w:r>
      <w:proofErr w:type="spellStart"/>
      <w:r w:rsidRPr="00A7381B">
        <w:rPr>
          <w:rFonts w:cs="Arial"/>
          <w:u w:val="single"/>
        </w:rPr>
        <w:t>p.p.č</w:t>
      </w:r>
      <w:proofErr w:type="spellEnd"/>
      <w:r w:rsidRPr="00A7381B">
        <w:rPr>
          <w:rFonts w:cs="Arial"/>
          <w:u w:val="single"/>
        </w:rPr>
        <w:t>. 586</w:t>
      </w:r>
    </w:p>
    <w:p w14:paraId="1B4B967C" w14:textId="5CCCB8CB" w:rsidR="007F3AD8" w:rsidRDefault="00A46369" w:rsidP="00A7381B">
      <w:pPr>
        <w:spacing w:after="0" w:line="259" w:lineRule="auto"/>
        <w:ind w:left="1068"/>
        <w:jc w:val="both"/>
        <w:rPr>
          <w:rFonts w:cs="Arial"/>
          <w:highlight w:val="yellow"/>
        </w:rPr>
      </w:pPr>
      <w:r w:rsidRPr="00A46369">
        <w:rPr>
          <w:rFonts w:cs="Arial"/>
        </w:rPr>
        <w:t xml:space="preserve">Jedná se o doprovodnou </w:t>
      </w:r>
      <w:r>
        <w:rPr>
          <w:rFonts w:cs="Arial"/>
        </w:rPr>
        <w:t xml:space="preserve">levostrannou </w:t>
      </w:r>
      <w:r w:rsidRPr="00A46369">
        <w:rPr>
          <w:rFonts w:cs="Arial"/>
        </w:rPr>
        <w:t>výsadbu zeleně podél HC4-R</w:t>
      </w:r>
      <w:r>
        <w:rPr>
          <w:rFonts w:cs="Arial"/>
        </w:rPr>
        <w:t xml:space="preserve"> </w:t>
      </w:r>
      <w:r w:rsidR="00BF308B">
        <w:rPr>
          <w:rFonts w:cs="Arial"/>
        </w:rPr>
        <w:t>v</w:t>
      </w:r>
      <w:r w:rsidR="00BF308B" w:rsidRPr="00381B4B">
        <w:rPr>
          <w:rFonts w:cs="Arial"/>
        </w:rPr>
        <w:t xml:space="preserve"> km 0,0200 - 0,4000</w:t>
      </w:r>
      <w:r w:rsidR="00BF308B">
        <w:rPr>
          <w:rFonts w:cs="Arial"/>
        </w:rPr>
        <w:t xml:space="preserve">, tj. </w:t>
      </w:r>
      <w:r>
        <w:rPr>
          <w:rFonts w:cs="Arial"/>
        </w:rPr>
        <w:t>v délc</w:t>
      </w:r>
      <w:r w:rsidR="00BF308B">
        <w:rPr>
          <w:rFonts w:cs="Arial"/>
        </w:rPr>
        <w:t>e</w:t>
      </w:r>
      <w:r>
        <w:rPr>
          <w:rFonts w:cs="Arial"/>
        </w:rPr>
        <w:t xml:space="preserve"> cca 380 m</w:t>
      </w:r>
      <w:r w:rsidRPr="00A46369">
        <w:rPr>
          <w:rFonts w:cs="Arial"/>
        </w:rPr>
        <w:t>.</w:t>
      </w:r>
      <w:r w:rsidR="00A5297C">
        <w:rPr>
          <w:rFonts w:cs="Arial"/>
        </w:rPr>
        <w:t xml:space="preserve"> </w:t>
      </w:r>
      <w:r w:rsidR="000B705A">
        <w:rPr>
          <w:rFonts w:cs="Arial"/>
        </w:rPr>
        <w:t>N</w:t>
      </w:r>
      <w:r w:rsidR="00381B4B" w:rsidRPr="00381B4B">
        <w:rPr>
          <w:rFonts w:cs="Arial"/>
        </w:rPr>
        <w:t xml:space="preserve">avržena </w:t>
      </w:r>
      <w:r w:rsidR="000B705A">
        <w:rPr>
          <w:rFonts w:cs="Arial"/>
        </w:rPr>
        <w:t xml:space="preserve">je </w:t>
      </w:r>
      <w:r w:rsidR="00381B4B" w:rsidRPr="00381B4B">
        <w:rPr>
          <w:rFonts w:cs="Arial"/>
        </w:rPr>
        <w:t>nová dosadba stávajících ovocných stromů a jejich omlazení řezem.</w:t>
      </w:r>
      <w:r w:rsidR="00381B4B">
        <w:rPr>
          <w:rFonts w:cs="Arial"/>
        </w:rPr>
        <w:t xml:space="preserve"> </w:t>
      </w:r>
      <w:r w:rsidR="00BF308B" w:rsidRPr="00BF308B">
        <w:rPr>
          <w:rFonts w:cs="Arial"/>
        </w:rPr>
        <w:t>Počítá se s</w:t>
      </w:r>
      <w:r w:rsidR="00B2192F">
        <w:rPr>
          <w:rFonts w:cs="Arial"/>
        </w:rPr>
        <w:t xml:space="preserve"> návrhem </w:t>
      </w:r>
      <w:r w:rsidR="00BF308B" w:rsidRPr="00BF308B">
        <w:rPr>
          <w:rFonts w:cs="Arial"/>
        </w:rPr>
        <w:t>následn</w:t>
      </w:r>
      <w:r w:rsidR="00B2192F">
        <w:rPr>
          <w:rFonts w:cs="Arial"/>
        </w:rPr>
        <w:t>é</w:t>
      </w:r>
      <w:r w:rsidR="00BF308B" w:rsidRPr="00BF308B">
        <w:rPr>
          <w:rFonts w:cs="Arial"/>
        </w:rPr>
        <w:t xml:space="preserve"> 3let</w:t>
      </w:r>
      <w:r w:rsidR="00B2192F">
        <w:rPr>
          <w:rFonts w:cs="Arial"/>
        </w:rPr>
        <w:t>é</w:t>
      </w:r>
      <w:r w:rsidR="00BF308B" w:rsidRPr="00BF308B">
        <w:rPr>
          <w:rFonts w:cs="Arial"/>
        </w:rPr>
        <w:t xml:space="preserve"> pěstební péč</w:t>
      </w:r>
      <w:r w:rsidR="009D4642">
        <w:rPr>
          <w:rFonts w:cs="Arial"/>
        </w:rPr>
        <w:t>e</w:t>
      </w:r>
      <w:r w:rsidR="00BF308B" w:rsidRPr="00BF308B">
        <w:rPr>
          <w:rFonts w:cs="Arial"/>
        </w:rPr>
        <w:t>.</w:t>
      </w:r>
    </w:p>
    <w:p w14:paraId="3254C3AC" w14:textId="77777777" w:rsidR="00864B40" w:rsidRDefault="00536F29" w:rsidP="00536F29">
      <w:pPr>
        <w:spacing w:after="0" w:line="259" w:lineRule="auto"/>
        <w:ind w:left="1068"/>
        <w:jc w:val="both"/>
        <w:rPr>
          <w:rFonts w:cs="Arial"/>
        </w:rPr>
      </w:pPr>
      <w:r>
        <w:rPr>
          <w:rFonts w:cs="Arial"/>
        </w:rPr>
        <w:t xml:space="preserve"> </w:t>
      </w:r>
    </w:p>
    <w:p w14:paraId="48AD851A" w14:textId="2E13056C" w:rsidR="00864B40" w:rsidRDefault="00864B40" w:rsidP="00415F05">
      <w:pPr>
        <w:spacing w:after="0" w:line="259" w:lineRule="auto"/>
        <w:ind w:left="1068"/>
        <w:jc w:val="both"/>
        <w:rPr>
          <w:rFonts w:cs="Arial"/>
        </w:rPr>
      </w:pPr>
      <w:r w:rsidRPr="0048472C">
        <w:rPr>
          <w:rFonts w:cs="Arial"/>
          <w:b/>
          <w:bCs/>
          <w:szCs w:val="22"/>
          <w:u w:val="single"/>
        </w:rPr>
        <w:t>Nedílnou součástí</w:t>
      </w:r>
      <w:r>
        <w:rPr>
          <w:rFonts w:cs="Arial"/>
          <w:b/>
          <w:bCs/>
          <w:szCs w:val="22"/>
          <w:u w:val="single"/>
        </w:rPr>
        <w:t xml:space="preserve"> </w:t>
      </w:r>
      <w:r w:rsidR="00415F05">
        <w:rPr>
          <w:rFonts w:cs="Arial"/>
          <w:b/>
          <w:bCs/>
          <w:szCs w:val="22"/>
          <w:u w:val="single"/>
        </w:rPr>
        <w:t>p</w:t>
      </w:r>
      <w:r w:rsidRPr="0048472C">
        <w:rPr>
          <w:rFonts w:cs="Arial"/>
          <w:b/>
          <w:bCs/>
          <w:szCs w:val="22"/>
          <w:u w:val="single"/>
        </w:rPr>
        <w:t>rojektové dokumentace bude dendrologický průzkum stávajících dřevin, návrh na jejich ošetření a zdůvodnění nutnosti případného kácení.</w:t>
      </w:r>
    </w:p>
    <w:p w14:paraId="1B5C1D0C" w14:textId="5790462D" w:rsidR="00536F29" w:rsidRDefault="00536F29" w:rsidP="00536F29">
      <w:pPr>
        <w:spacing w:after="0" w:line="259" w:lineRule="auto"/>
        <w:ind w:left="1068"/>
        <w:jc w:val="both"/>
        <w:rPr>
          <w:rFonts w:cs="Arial"/>
        </w:rPr>
      </w:pPr>
      <w:r w:rsidRPr="00F94D5D">
        <w:rPr>
          <w:rFonts w:cs="Arial"/>
        </w:rPr>
        <w:t xml:space="preserve"> </w:t>
      </w:r>
    </w:p>
    <w:p w14:paraId="54E1068F" w14:textId="4D8EB106" w:rsidR="00D9152F" w:rsidRPr="00E60557" w:rsidRDefault="00D9152F" w:rsidP="00D9152F">
      <w:pPr>
        <w:spacing w:after="0" w:line="259" w:lineRule="auto"/>
        <w:ind w:left="1068"/>
        <w:jc w:val="both"/>
        <w:rPr>
          <w:rFonts w:cs="Arial"/>
          <w:b/>
          <w:bCs/>
          <w:u w:val="single"/>
        </w:rPr>
      </w:pPr>
      <w:r w:rsidRPr="00E60557">
        <w:rPr>
          <w:rFonts w:cs="Arial"/>
          <w:b/>
          <w:bCs/>
          <w:u w:val="single"/>
        </w:rPr>
        <w:t>Součástí projektové dokumentace budou podrobné hydrologické a hydrotechnické výpočty pro návrh Vodní nádrže Lukov</w:t>
      </w:r>
      <w:r w:rsidR="00E60557">
        <w:rPr>
          <w:rFonts w:cs="Arial"/>
          <w:b/>
          <w:bCs/>
          <w:u w:val="single"/>
        </w:rPr>
        <w:t xml:space="preserve"> a všech jejích funkčních objektů</w:t>
      </w:r>
      <w:r w:rsidRPr="00E60557">
        <w:rPr>
          <w:rFonts w:cs="Arial"/>
          <w:b/>
          <w:bCs/>
          <w:u w:val="single"/>
        </w:rPr>
        <w:t xml:space="preserve">, včetně způsobu výpočtu a zdůvodnění technického řešení nádrže a uvedení všech potřebných vstupních podkladových dat (zejm. hydrologických údajů </w:t>
      </w:r>
      <w:proofErr w:type="spellStart"/>
      <w:r w:rsidRPr="00E60557">
        <w:rPr>
          <w:rFonts w:cs="Arial"/>
          <w:b/>
          <w:bCs/>
          <w:u w:val="single"/>
        </w:rPr>
        <w:t>Qm</w:t>
      </w:r>
      <w:proofErr w:type="spellEnd"/>
      <w:r w:rsidRPr="00E60557">
        <w:rPr>
          <w:rFonts w:cs="Arial"/>
          <w:b/>
          <w:bCs/>
          <w:u w:val="single"/>
        </w:rPr>
        <w:t xml:space="preserve"> a QN ve sledovaných profilech).</w:t>
      </w:r>
    </w:p>
    <w:p w14:paraId="5143EA04" w14:textId="77777777" w:rsidR="00D9152F" w:rsidRPr="00F94D5D" w:rsidRDefault="00D9152F" w:rsidP="00536F29">
      <w:pPr>
        <w:spacing w:after="0" w:line="259" w:lineRule="auto"/>
        <w:ind w:left="1068"/>
        <w:jc w:val="both"/>
        <w:rPr>
          <w:rFonts w:cs="Arial"/>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5FF6CC1E" w:rsidR="00F829EA" w:rsidRPr="00F553E4" w:rsidRDefault="00F553E4"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F553E4">
        <w:rPr>
          <w:rFonts w:ascii="Arial" w:hAnsi="Arial" w:cs="Arial"/>
          <w:b w:val="0"/>
          <w:bCs/>
          <w:szCs w:val="22"/>
          <w:u w:val="none"/>
          <w:lang w:val="en-US"/>
        </w:rPr>
        <w:t>Digitální</w:t>
      </w:r>
      <w:proofErr w:type="spellEnd"/>
      <w:r w:rsidRPr="00F553E4">
        <w:rPr>
          <w:rFonts w:ascii="Arial" w:hAnsi="Arial" w:cs="Arial"/>
          <w:b w:val="0"/>
          <w:bCs/>
          <w:szCs w:val="22"/>
          <w:u w:val="none"/>
          <w:lang w:val="en-US"/>
        </w:rPr>
        <w:t xml:space="preserve"> </w:t>
      </w:r>
      <w:proofErr w:type="spellStart"/>
      <w:r w:rsidRPr="00F553E4">
        <w:rPr>
          <w:rFonts w:ascii="Arial" w:hAnsi="Arial" w:cs="Arial"/>
          <w:b w:val="0"/>
          <w:bCs/>
          <w:szCs w:val="22"/>
          <w:u w:val="none"/>
          <w:lang w:val="en-US"/>
        </w:rPr>
        <w:t>katastrální</w:t>
      </w:r>
      <w:proofErr w:type="spellEnd"/>
      <w:r w:rsidRPr="00F553E4">
        <w:rPr>
          <w:rFonts w:ascii="Arial" w:hAnsi="Arial" w:cs="Arial"/>
          <w:b w:val="0"/>
          <w:bCs/>
          <w:szCs w:val="22"/>
          <w:u w:val="none"/>
          <w:lang w:val="en-US"/>
        </w:rPr>
        <w:t xml:space="preserve"> </w:t>
      </w:r>
      <w:proofErr w:type="spellStart"/>
      <w:r w:rsidRPr="00F553E4">
        <w:rPr>
          <w:rFonts w:ascii="Arial" w:hAnsi="Arial" w:cs="Arial"/>
          <w:b w:val="0"/>
          <w:bCs/>
          <w:szCs w:val="22"/>
          <w:u w:val="none"/>
          <w:lang w:val="en-US"/>
        </w:rPr>
        <w:t>mapa</w:t>
      </w:r>
      <w:proofErr w:type="spellEnd"/>
      <w:r w:rsidRPr="00F553E4">
        <w:rPr>
          <w:rFonts w:ascii="Arial" w:hAnsi="Arial" w:cs="Arial"/>
          <w:b w:val="0"/>
          <w:bCs/>
          <w:szCs w:val="22"/>
          <w:u w:val="none"/>
          <w:lang w:val="en-US"/>
        </w:rPr>
        <w:t xml:space="preserve">, </w:t>
      </w:r>
      <w:proofErr w:type="spellStart"/>
      <w:r w:rsidRPr="00F553E4">
        <w:rPr>
          <w:rFonts w:ascii="Arial" w:hAnsi="Arial" w:cs="Arial"/>
          <w:b w:val="0"/>
          <w:bCs/>
          <w:szCs w:val="22"/>
          <w:u w:val="none"/>
          <w:lang w:val="en-US"/>
        </w:rPr>
        <w:t>geodetické</w:t>
      </w:r>
      <w:proofErr w:type="spellEnd"/>
      <w:r w:rsidRPr="00F553E4">
        <w:rPr>
          <w:rFonts w:ascii="Arial" w:hAnsi="Arial" w:cs="Arial"/>
          <w:b w:val="0"/>
          <w:bCs/>
          <w:szCs w:val="22"/>
          <w:u w:val="none"/>
          <w:lang w:val="en-US"/>
        </w:rPr>
        <w:t xml:space="preserve"> </w:t>
      </w:r>
      <w:proofErr w:type="spellStart"/>
      <w:r w:rsidRPr="00F553E4">
        <w:rPr>
          <w:rFonts w:ascii="Arial" w:hAnsi="Arial" w:cs="Arial"/>
          <w:b w:val="0"/>
          <w:bCs/>
          <w:szCs w:val="22"/>
          <w:u w:val="none"/>
          <w:lang w:val="en-US"/>
        </w:rPr>
        <w:t>zaměření</w:t>
      </w:r>
      <w:proofErr w:type="spellEnd"/>
      <w:r w:rsidRPr="00F553E4">
        <w:rPr>
          <w:rFonts w:ascii="Arial" w:hAnsi="Arial" w:cs="Arial"/>
          <w:b w:val="0"/>
          <w:bCs/>
          <w:szCs w:val="22"/>
          <w:u w:val="none"/>
          <w:lang w:val="en-US"/>
        </w:rPr>
        <w:t xml:space="preserve"> </w:t>
      </w:r>
      <w:proofErr w:type="spellStart"/>
      <w:r w:rsidRPr="00F553E4">
        <w:rPr>
          <w:rFonts w:ascii="Arial" w:hAnsi="Arial" w:cs="Arial"/>
          <w:b w:val="0"/>
          <w:bCs/>
          <w:szCs w:val="22"/>
          <w:u w:val="none"/>
          <w:lang w:val="en-US"/>
        </w:rPr>
        <w:t>polohopisu</w:t>
      </w:r>
      <w:proofErr w:type="spellEnd"/>
      <w:r w:rsidRPr="00F553E4">
        <w:rPr>
          <w:rFonts w:ascii="Arial" w:hAnsi="Arial" w:cs="Arial"/>
          <w:b w:val="0"/>
          <w:bCs/>
          <w:szCs w:val="22"/>
          <w:u w:val="none"/>
          <w:lang w:val="en-US"/>
        </w:rPr>
        <w:t xml:space="preserve"> a </w:t>
      </w:r>
      <w:proofErr w:type="spellStart"/>
      <w:r w:rsidRPr="00F553E4">
        <w:rPr>
          <w:rFonts w:ascii="Arial" w:hAnsi="Arial" w:cs="Arial"/>
          <w:b w:val="0"/>
          <w:bCs/>
          <w:szCs w:val="22"/>
          <w:u w:val="none"/>
          <w:lang w:val="en-US"/>
        </w:rPr>
        <w:t>výškopisu</w:t>
      </w:r>
      <w:proofErr w:type="spellEnd"/>
      <w:r w:rsidR="00D476E4">
        <w:rPr>
          <w:rFonts w:ascii="Arial" w:hAnsi="Arial" w:cs="Arial"/>
          <w:b w:val="0"/>
          <w:bCs/>
          <w:szCs w:val="22"/>
          <w:u w:val="none"/>
          <w:lang w:val="en-US"/>
        </w:rPr>
        <w:t>.</w:t>
      </w:r>
      <w:r w:rsidR="005B6F20">
        <w:rPr>
          <w:rFonts w:ascii="Arial" w:hAnsi="Arial" w:cs="Arial"/>
          <w:b w:val="0"/>
          <w:bCs/>
          <w:szCs w:val="22"/>
          <w:u w:val="none"/>
          <w:lang w:val="en-US"/>
        </w:rPr>
        <w:t xml:space="preserve"> </w:t>
      </w:r>
      <w:proofErr w:type="spellStart"/>
      <w:r w:rsidR="005B6F20" w:rsidRPr="005B6F20">
        <w:rPr>
          <w:rFonts w:ascii="Arial" w:hAnsi="Arial" w:cs="Arial"/>
          <w:szCs w:val="22"/>
          <w:u w:val="none"/>
          <w:lang w:val="en-US"/>
        </w:rPr>
        <w:t>Zhotovitel</w:t>
      </w:r>
      <w:proofErr w:type="spellEnd"/>
      <w:r w:rsidR="005B6F20" w:rsidRPr="005B6F20">
        <w:rPr>
          <w:rFonts w:ascii="Arial" w:hAnsi="Arial" w:cs="Arial"/>
          <w:szCs w:val="22"/>
          <w:u w:val="none"/>
          <w:lang w:val="en-US"/>
        </w:rPr>
        <w:t xml:space="preserve"> </w:t>
      </w:r>
      <w:proofErr w:type="spellStart"/>
      <w:r w:rsidR="005B6F20" w:rsidRPr="005B6F20">
        <w:rPr>
          <w:rFonts w:ascii="Arial" w:hAnsi="Arial" w:cs="Arial"/>
          <w:szCs w:val="22"/>
          <w:u w:val="none"/>
          <w:lang w:val="en-US"/>
        </w:rPr>
        <w:t>si</w:t>
      </w:r>
      <w:proofErr w:type="spellEnd"/>
      <w:r w:rsidR="005B6F20" w:rsidRPr="005B6F20">
        <w:rPr>
          <w:rFonts w:ascii="Arial" w:hAnsi="Arial" w:cs="Arial"/>
          <w:szCs w:val="22"/>
          <w:u w:val="none"/>
          <w:lang w:val="en-US"/>
        </w:rPr>
        <w:t xml:space="preserve"> </w:t>
      </w:r>
      <w:proofErr w:type="spellStart"/>
      <w:r w:rsidR="005B6F20" w:rsidRPr="005B6F20">
        <w:rPr>
          <w:rFonts w:ascii="Arial" w:hAnsi="Arial" w:cs="Arial"/>
          <w:szCs w:val="22"/>
          <w:u w:val="none"/>
          <w:lang w:val="en-US"/>
        </w:rPr>
        <w:t>zajistí</w:t>
      </w:r>
      <w:proofErr w:type="spellEnd"/>
      <w:r w:rsidR="005B6F20" w:rsidRPr="005B6F20">
        <w:rPr>
          <w:rFonts w:ascii="Arial" w:hAnsi="Arial" w:cs="Arial"/>
          <w:szCs w:val="22"/>
          <w:u w:val="none"/>
          <w:lang w:val="en-US"/>
        </w:rPr>
        <w:t xml:space="preserve"> </w:t>
      </w:r>
      <w:proofErr w:type="spellStart"/>
      <w:r w:rsidR="005B6F20" w:rsidRPr="005B6F20">
        <w:rPr>
          <w:rFonts w:ascii="Arial" w:hAnsi="Arial" w:cs="Arial"/>
          <w:szCs w:val="22"/>
          <w:u w:val="none"/>
          <w:lang w:val="en-US"/>
        </w:rPr>
        <w:t>polohopisné</w:t>
      </w:r>
      <w:proofErr w:type="spellEnd"/>
      <w:r w:rsidR="005B6F20" w:rsidRPr="005B6F20">
        <w:rPr>
          <w:rFonts w:ascii="Arial" w:hAnsi="Arial" w:cs="Arial"/>
          <w:szCs w:val="22"/>
          <w:u w:val="none"/>
          <w:lang w:val="en-US"/>
        </w:rPr>
        <w:t xml:space="preserve"> a </w:t>
      </w:r>
      <w:proofErr w:type="spellStart"/>
      <w:r w:rsidR="005B6F20" w:rsidRPr="005B6F20">
        <w:rPr>
          <w:rFonts w:ascii="Arial" w:hAnsi="Arial" w:cs="Arial"/>
          <w:szCs w:val="22"/>
          <w:u w:val="none"/>
          <w:lang w:val="en-US"/>
        </w:rPr>
        <w:t>výškopisné</w:t>
      </w:r>
      <w:proofErr w:type="spellEnd"/>
      <w:r w:rsidR="005B6F20" w:rsidRPr="005B6F20">
        <w:rPr>
          <w:rFonts w:ascii="Arial" w:hAnsi="Arial" w:cs="Arial"/>
          <w:szCs w:val="22"/>
          <w:u w:val="none"/>
          <w:lang w:val="en-US"/>
        </w:rPr>
        <w:t xml:space="preserve"> </w:t>
      </w:r>
      <w:proofErr w:type="spellStart"/>
      <w:r w:rsidR="005B6F20" w:rsidRPr="005B6F20">
        <w:rPr>
          <w:rFonts w:ascii="Arial" w:hAnsi="Arial" w:cs="Arial"/>
          <w:szCs w:val="22"/>
          <w:u w:val="none"/>
          <w:lang w:val="en-US"/>
        </w:rPr>
        <w:t>zaměření</w:t>
      </w:r>
      <w:proofErr w:type="spellEnd"/>
      <w:r w:rsidR="005B6F20" w:rsidRPr="005B6F20">
        <w:rPr>
          <w:rFonts w:ascii="Arial" w:hAnsi="Arial" w:cs="Arial"/>
          <w:szCs w:val="22"/>
          <w:u w:val="none"/>
          <w:lang w:val="en-US"/>
        </w:rPr>
        <w:t xml:space="preserve"> </w:t>
      </w:r>
      <w:proofErr w:type="spellStart"/>
      <w:r w:rsidR="005B6F20" w:rsidRPr="005B6F20">
        <w:rPr>
          <w:rFonts w:ascii="Arial" w:hAnsi="Arial" w:cs="Arial"/>
          <w:szCs w:val="22"/>
          <w:u w:val="none"/>
          <w:lang w:val="en-US"/>
        </w:rPr>
        <w:t>staveniště</w:t>
      </w:r>
      <w:proofErr w:type="spellEnd"/>
      <w:r w:rsidR="005B6F20" w:rsidRPr="005B6F20">
        <w:rPr>
          <w:rFonts w:ascii="Arial" w:hAnsi="Arial" w:cs="Arial"/>
          <w:szCs w:val="22"/>
          <w:u w:val="none"/>
          <w:lang w:val="en-US"/>
        </w:rPr>
        <w:t xml:space="preserve"> pro </w:t>
      </w:r>
      <w:proofErr w:type="spellStart"/>
      <w:r w:rsidR="005B6F20" w:rsidRPr="005B6F20">
        <w:rPr>
          <w:rFonts w:ascii="Arial" w:hAnsi="Arial" w:cs="Arial"/>
          <w:szCs w:val="22"/>
          <w:u w:val="none"/>
          <w:lang w:val="en-US"/>
        </w:rPr>
        <w:t>účely</w:t>
      </w:r>
      <w:proofErr w:type="spellEnd"/>
      <w:r w:rsidR="005B6F20" w:rsidRPr="005B6F20">
        <w:rPr>
          <w:rFonts w:ascii="Arial" w:hAnsi="Arial" w:cs="Arial"/>
          <w:szCs w:val="22"/>
          <w:u w:val="none"/>
          <w:lang w:val="en-US"/>
        </w:rPr>
        <w:t xml:space="preserve"> </w:t>
      </w:r>
      <w:proofErr w:type="spellStart"/>
      <w:r w:rsidR="005B6F20" w:rsidRPr="005B6F20">
        <w:rPr>
          <w:rFonts w:ascii="Arial" w:hAnsi="Arial" w:cs="Arial"/>
          <w:szCs w:val="22"/>
          <w:u w:val="none"/>
          <w:lang w:val="en-US"/>
        </w:rPr>
        <w:t>zpracování</w:t>
      </w:r>
      <w:proofErr w:type="spellEnd"/>
      <w:r w:rsidR="005B6F20" w:rsidRPr="005B6F20">
        <w:rPr>
          <w:rFonts w:ascii="Arial" w:hAnsi="Arial" w:cs="Arial"/>
          <w:szCs w:val="22"/>
          <w:u w:val="none"/>
          <w:lang w:val="en-US"/>
        </w:rPr>
        <w:t xml:space="preserve"> </w:t>
      </w:r>
      <w:proofErr w:type="spellStart"/>
      <w:r w:rsidR="005B6F20" w:rsidRPr="005B6F20">
        <w:rPr>
          <w:rFonts w:ascii="Arial" w:hAnsi="Arial" w:cs="Arial"/>
          <w:szCs w:val="22"/>
          <w:u w:val="none"/>
          <w:lang w:val="en-US"/>
        </w:rPr>
        <w:t>projektové</w:t>
      </w:r>
      <w:proofErr w:type="spellEnd"/>
      <w:r w:rsidR="005B6F20" w:rsidRPr="005B6F20">
        <w:rPr>
          <w:rFonts w:ascii="Arial" w:hAnsi="Arial" w:cs="Arial"/>
          <w:szCs w:val="22"/>
          <w:u w:val="none"/>
          <w:lang w:val="en-US"/>
        </w:rPr>
        <w:t xml:space="preserve"> </w:t>
      </w:r>
      <w:proofErr w:type="spellStart"/>
      <w:r w:rsidR="005B6F20" w:rsidRPr="005B6F20">
        <w:rPr>
          <w:rFonts w:ascii="Arial" w:hAnsi="Arial" w:cs="Arial"/>
          <w:szCs w:val="22"/>
          <w:u w:val="none"/>
          <w:lang w:val="en-US"/>
        </w:rPr>
        <w:t>dokumentace</w:t>
      </w:r>
      <w:proofErr w:type="spellEnd"/>
      <w:r w:rsidR="005B6F20" w:rsidRPr="005B6F20">
        <w:rPr>
          <w:rFonts w:ascii="Arial" w:hAnsi="Arial" w:cs="Arial"/>
          <w:szCs w:val="22"/>
          <w:u w:val="none"/>
          <w:lang w:val="en-US"/>
        </w:rPr>
        <w:t>.</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7C118126" w:rsidR="00F829EA" w:rsidRPr="004911B1" w:rsidRDefault="00BB1255" w:rsidP="00E172A7">
      <w:pPr>
        <w:pStyle w:val="l-L1"/>
        <w:keepNext w:val="0"/>
        <w:numPr>
          <w:ilvl w:val="0"/>
          <w:numId w:val="0"/>
        </w:numPr>
        <w:spacing w:before="120" w:after="120"/>
        <w:ind w:left="1212"/>
        <w:jc w:val="left"/>
        <w:rPr>
          <w:rStyle w:val="l-L2Char"/>
          <w:rFonts w:cs="Arial"/>
          <w:b w:val="0"/>
          <w:bCs/>
          <w:szCs w:val="22"/>
          <w:u w:val="none"/>
        </w:rPr>
      </w:pPr>
      <w:r w:rsidRPr="00BB1255">
        <w:rPr>
          <w:rStyle w:val="l-L2Char"/>
          <w:rFonts w:cs="Arial"/>
          <w:b w:val="0"/>
          <w:bCs/>
          <w:szCs w:val="22"/>
          <w:u w:val="none"/>
        </w:rPr>
        <w:t>Plán společných zařízení zpracovan</w:t>
      </w:r>
      <w:r>
        <w:rPr>
          <w:rStyle w:val="l-L2Char"/>
          <w:rFonts w:cs="Arial"/>
          <w:b w:val="0"/>
          <w:bCs/>
          <w:szCs w:val="22"/>
          <w:u w:val="none"/>
        </w:rPr>
        <w:t>ý</w:t>
      </w:r>
      <w:r w:rsidRPr="00BB1255">
        <w:rPr>
          <w:rStyle w:val="l-L2Char"/>
          <w:rFonts w:cs="Arial"/>
          <w:b w:val="0"/>
          <w:bCs/>
          <w:szCs w:val="22"/>
          <w:u w:val="none"/>
        </w:rPr>
        <w:t xml:space="preserve"> v rámci </w:t>
      </w:r>
      <w:proofErr w:type="spellStart"/>
      <w:r w:rsidR="004911B1" w:rsidRPr="004911B1">
        <w:rPr>
          <w:rStyle w:val="l-L2Char"/>
          <w:rFonts w:cs="Arial"/>
          <w:b w:val="0"/>
          <w:bCs/>
          <w:szCs w:val="22"/>
          <w:u w:val="none"/>
        </w:rPr>
        <w:t>KoPÚ</w:t>
      </w:r>
      <w:proofErr w:type="spellEnd"/>
      <w:r w:rsidR="004911B1" w:rsidRPr="004911B1">
        <w:rPr>
          <w:rStyle w:val="l-L2Char"/>
          <w:rFonts w:cs="Arial"/>
          <w:b w:val="0"/>
          <w:bCs/>
          <w:szCs w:val="22"/>
          <w:u w:val="none"/>
        </w:rPr>
        <w:t xml:space="preserve"> v k.ú. Lukov</w:t>
      </w:r>
      <w:r w:rsidR="0084186E">
        <w:rPr>
          <w:rStyle w:val="l-L2Char"/>
          <w:rFonts w:cs="Arial"/>
          <w:b w:val="0"/>
          <w:bCs/>
          <w:szCs w:val="22"/>
          <w:u w:val="none"/>
        </w:rPr>
        <w:t xml:space="preserve"> u Bíliny</w:t>
      </w:r>
      <w:r>
        <w:rPr>
          <w:rStyle w:val="l-L2Char"/>
          <w:rFonts w:cs="Arial"/>
          <w:b w:val="0"/>
          <w:bCs/>
          <w:szCs w:val="22"/>
          <w:u w:val="none"/>
        </w:rPr>
        <w:t>.</w:t>
      </w:r>
    </w:p>
    <w:p w14:paraId="2149EA38" w14:textId="304D150A" w:rsidR="002E0D1A" w:rsidRPr="00BF1E81" w:rsidRDefault="00BF1E81" w:rsidP="00E172A7">
      <w:pPr>
        <w:pStyle w:val="l-L1"/>
        <w:keepNext w:val="0"/>
        <w:numPr>
          <w:ilvl w:val="0"/>
          <w:numId w:val="0"/>
        </w:numPr>
        <w:spacing w:before="120" w:after="120"/>
        <w:ind w:left="1212"/>
        <w:jc w:val="left"/>
        <w:rPr>
          <w:rStyle w:val="l-L2Char"/>
          <w:rFonts w:cs="Arial"/>
          <w:b w:val="0"/>
          <w:bCs/>
          <w:szCs w:val="22"/>
          <w:u w:val="none"/>
        </w:rPr>
      </w:pPr>
      <w:r w:rsidRPr="00BF1E81">
        <w:rPr>
          <w:rStyle w:val="l-L2Char"/>
          <w:rFonts w:cs="Arial"/>
          <w:b w:val="0"/>
          <w:bCs/>
          <w:szCs w:val="22"/>
          <w:u w:val="none"/>
        </w:rPr>
        <w:t>Zadavatel si vyhrazuje změnu parametrů a konstrukce staveb vždy po dohodě, v rámci zpracování projektové dokumentace.</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4F4D01E5" w:rsidR="005A32C1" w:rsidRDefault="005A32C1" w:rsidP="0006284B">
      <w:pPr>
        <w:spacing w:after="0" w:line="240" w:lineRule="auto"/>
        <w:rPr>
          <w:rFonts w:cs="Arial"/>
          <w:szCs w:val="22"/>
          <w:lang w:eastAsia="en-US"/>
        </w:rPr>
      </w:pPr>
    </w:p>
    <w:p w14:paraId="76CCAB46" w14:textId="77777777" w:rsidR="00F5755F" w:rsidRPr="0006284B" w:rsidRDefault="00F5755F"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lastRenderedPageBreak/>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0606ADD0"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F665CC">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r w:rsidR="00F665CC">
        <w:rPr>
          <w:rFonts w:eastAsia="Lucida Sans Unicode" w:cs="Arial"/>
          <w:bCs/>
          <w:szCs w:val="22"/>
        </w:rPr>
        <w:t xml:space="preserve"> </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4C7871F8" w14:textId="77777777" w:rsidR="00070344" w:rsidRDefault="00070344" w:rsidP="00500D7A">
      <w:pPr>
        <w:widowControl w:val="0"/>
        <w:suppressAutoHyphens/>
        <w:spacing w:before="120" w:line="276" w:lineRule="auto"/>
        <w:rPr>
          <w:rFonts w:eastAsia="Lucida Sans Unicode" w:cs="Arial"/>
          <w:bCs/>
          <w:szCs w:val="22"/>
        </w:rPr>
      </w:pPr>
    </w:p>
    <w:p w14:paraId="34ED494D" w14:textId="77777777" w:rsidR="00CB3771" w:rsidRDefault="00CB3771" w:rsidP="00500D7A">
      <w:pPr>
        <w:widowControl w:val="0"/>
        <w:suppressAutoHyphens/>
        <w:spacing w:before="120" w:line="276" w:lineRule="auto"/>
        <w:rPr>
          <w:rFonts w:eastAsia="Lucida Sans Unicode" w:cs="Arial"/>
          <w:bCs/>
          <w:szCs w:val="22"/>
        </w:rPr>
      </w:pPr>
    </w:p>
    <w:sectPr w:rsidR="00CB377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49DD4" w14:textId="77777777" w:rsidR="008D5957" w:rsidRDefault="008D5957">
      <w:r>
        <w:separator/>
      </w:r>
    </w:p>
  </w:endnote>
  <w:endnote w:type="continuationSeparator" w:id="0">
    <w:p w14:paraId="0FC4E277" w14:textId="77777777" w:rsidR="008D5957" w:rsidRDefault="008D5957">
      <w:r>
        <w:continuationSeparator/>
      </w:r>
    </w:p>
  </w:endnote>
  <w:endnote w:type="continuationNotice" w:id="1">
    <w:p w14:paraId="59181D54" w14:textId="77777777" w:rsidR="008D5957" w:rsidRDefault="008D5957"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68DAFB05"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8151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14136" w14:textId="77777777" w:rsidR="008D5957" w:rsidRDefault="008D5957">
      <w:r>
        <w:separator/>
      </w:r>
    </w:p>
  </w:footnote>
  <w:footnote w:type="continuationSeparator" w:id="0">
    <w:p w14:paraId="08176016" w14:textId="77777777" w:rsidR="008D5957" w:rsidRDefault="008D5957">
      <w:r>
        <w:continuationSeparator/>
      </w:r>
    </w:p>
  </w:footnote>
  <w:footnote w:type="continuationNotice" w:id="1">
    <w:p w14:paraId="0D2AE2F3" w14:textId="77777777" w:rsidR="008D5957" w:rsidRDefault="008D5957"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6F2AF671" w:rsidR="0053219E" w:rsidRDefault="0053219E" w:rsidP="00A81519">
    <w:pPr>
      <w:pStyle w:val="Zhlav"/>
      <w:spacing w:after="60"/>
      <w:rPr>
        <w:sz w:val="16"/>
        <w:szCs w:val="16"/>
      </w:rPr>
    </w:pPr>
    <w:r>
      <w:t xml:space="preserve">                                                                                    </w:t>
    </w:r>
    <w:r w:rsidRPr="0015467D">
      <w:rPr>
        <w:sz w:val="16"/>
        <w:szCs w:val="16"/>
      </w:rPr>
      <w:t>Číslo smlouvy objednatele:</w:t>
    </w:r>
  </w:p>
  <w:p w14:paraId="5E3D52DF" w14:textId="058407A9" w:rsidR="00A81519" w:rsidRPr="0015467D" w:rsidRDefault="00A81519" w:rsidP="00A81519">
    <w:pPr>
      <w:pStyle w:val="Zhlav"/>
      <w:spacing w:after="60"/>
      <w:rPr>
        <w:sz w:val="16"/>
        <w:szCs w:val="16"/>
      </w:rPr>
    </w:pPr>
    <w:r>
      <w:rPr>
        <w:sz w:val="16"/>
        <w:szCs w:val="16"/>
      </w:rPr>
      <w:tab/>
      <w:t xml:space="preserve">                                    UID:</w:t>
    </w:r>
  </w:p>
  <w:p w14:paraId="7DDCB2C7" w14:textId="4E7FEB34" w:rsidR="0053219E" w:rsidRPr="0047679A" w:rsidRDefault="0053219E" w:rsidP="00A81519">
    <w:pPr>
      <w:pStyle w:val="Zhlav"/>
      <w:spacing w:after="60"/>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6FD18FD"/>
    <w:multiLevelType w:val="hybridMultilevel"/>
    <w:tmpl w:val="B19881C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0"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57633A"/>
    <w:multiLevelType w:val="hybridMultilevel"/>
    <w:tmpl w:val="C9A07BE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4"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755054983">
    <w:abstractNumId w:val="34"/>
  </w:num>
  <w:num w:numId="2" w16cid:durableId="1200165103">
    <w:abstractNumId w:val="33"/>
  </w:num>
  <w:num w:numId="3" w16cid:durableId="1777941068">
    <w:abstractNumId w:val="4"/>
  </w:num>
  <w:num w:numId="4" w16cid:durableId="1019741225">
    <w:abstractNumId w:val="39"/>
  </w:num>
  <w:num w:numId="5" w16cid:durableId="1358505781">
    <w:abstractNumId w:val="17"/>
  </w:num>
  <w:num w:numId="6" w16cid:durableId="30225406">
    <w:abstractNumId w:val="18"/>
  </w:num>
  <w:num w:numId="7" w16cid:durableId="1266502600">
    <w:abstractNumId w:val="23"/>
  </w:num>
  <w:num w:numId="8" w16cid:durableId="272638503">
    <w:abstractNumId w:val="41"/>
  </w:num>
  <w:num w:numId="9" w16cid:durableId="1915815171">
    <w:abstractNumId w:val="22"/>
  </w:num>
  <w:num w:numId="10" w16cid:durableId="706180032">
    <w:abstractNumId w:val="49"/>
  </w:num>
  <w:num w:numId="11" w16cid:durableId="1482843013">
    <w:abstractNumId w:val="43"/>
  </w:num>
  <w:num w:numId="12" w16cid:durableId="1929194552">
    <w:abstractNumId w:val="11"/>
  </w:num>
  <w:num w:numId="13" w16cid:durableId="433983538">
    <w:abstractNumId w:val="9"/>
  </w:num>
  <w:num w:numId="14" w16cid:durableId="1084953379">
    <w:abstractNumId w:val="28"/>
  </w:num>
  <w:num w:numId="15" w16cid:durableId="898589786">
    <w:abstractNumId w:val="1"/>
  </w:num>
  <w:num w:numId="16" w16cid:durableId="369232030">
    <w:abstractNumId w:val="6"/>
  </w:num>
  <w:num w:numId="17" w16cid:durableId="1498839263">
    <w:abstractNumId w:val="35"/>
  </w:num>
  <w:num w:numId="18" w16cid:durableId="414546713">
    <w:abstractNumId w:val="44"/>
  </w:num>
  <w:num w:numId="19" w16cid:durableId="327754209">
    <w:abstractNumId w:val="24"/>
  </w:num>
  <w:num w:numId="20" w16cid:durableId="522862773">
    <w:abstractNumId w:val="20"/>
  </w:num>
  <w:num w:numId="21" w16cid:durableId="123694338">
    <w:abstractNumId w:val="42"/>
  </w:num>
  <w:num w:numId="22" w16cid:durableId="654719660">
    <w:abstractNumId w:val="46"/>
  </w:num>
  <w:num w:numId="23" w16cid:durableId="842012890">
    <w:abstractNumId w:val="48"/>
  </w:num>
  <w:num w:numId="24" w16cid:durableId="385687139">
    <w:abstractNumId w:val="14"/>
  </w:num>
  <w:num w:numId="25" w16cid:durableId="436144178">
    <w:abstractNumId w:val="31"/>
  </w:num>
  <w:num w:numId="26" w16cid:durableId="320044472">
    <w:abstractNumId w:val="45"/>
  </w:num>
  <w:num w:numId="27" w16cid:durableId="427048886">
    <w:abstractNumId w:val="52"/>
  </w:num>
  <w:num w:numId="28" w16cid:durableId="550461692">
    <w:abstractNumId w:val="25"/>
  </w:num>
  <w:num w:numId="29" w16cid:durableId="1060981719">
    <w:abstractNumId w:val="26"/>
  </w:num>
  <w:num w:numId="30" w16cid:durableId="830174019">
    <w:abstractNumId w:val="12"/>
  </w:num>
  <w:num w:numId="31" w16cid:durableId="1516379159">
    <w:abstractNumId w:val="21"/>
  </w:num>
  <w:num w:numId="32" w16cid:durableId="1282766308">
    <w:abstractNumId w:val="30"/>
  </w:num>
  <w:num w:numId="33" w16cid:durableId="1079251335">
    <w:abstractNumId w:val="30"/>
  </w:num>
  <w:num w:numId="34" w16cid:durableId="1816947390">
    <w:abstractNumId w:val="19"/>
  </w:num>
  <w:num w:numId="35" w16cid:durableId="1745179126">
    <w:abstractNumId w:val="47"/>
  </w:num>
  <w:num w:numId="36" w16cid:durableId="447283333">
    <w:abstractNumId w:val="16"/>
  </w:num>
  <w:num w:numId="37" w16cid:durableId="116264027">
    <w:abstractNumId w:val="10"/>
  </w:num>
  <w:num w:numId="38" w16cid:durableId="1265530140">
    <w:abstractNumId w:val="15"/>
  </w:num>
  <w:num w:numId="39" w16cid:durableId="653219989">
    <w:abstractNumId w:val="10"/>
  </w:num>
  <w:num w:numId="40" w16cid:durableId="1706562968">
    <w:abstractNumId w:val="10"/>
  </w:num>
  <w:num w:numId="41" w16cid:durableId="1619871479">
    <w:abstractNumId w:val="10"/>
  </w:num>
  <w:num w:numId="42" w16cid:durableId="1592161737">
    <w:abstractNumId w:val="10"/>
  </w:num>
  <w:num w:numId="43" w16cid:durableId="1167162705">
    <w:abstractNumId w:val="10"/>
  </w:num>
  <w:num w:numId="44" w16cid:durableId="301425428">
    <w:abstractNumId w:val="10"/>
  </w:num>
  <w:num w:numId="45" w16cid:durableId="1684280632">
    <w:abstractNumId w:val="10"/>
  </w:num>
  <w:num w:numId="46" w16cid:durableId="510072625">
    <w:abstractNumId w:val="10"/>
  </w:num>
  <w:num w:numId="47" w16cid:durableId="1007097772">
    <w:abstractNumId w:val="10"/>
  </w:num>
  <w:num w:numId="48" w16cid:durableId="12535144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3047187">
    <w:abstractNumId w:val="10"/>
  </w:num>
  <w:num w:numId="50" w16cid:durableId="732854828">
    <w:abstractNumId w:val="10"/>
  </w:num>
  <w:num w:numId="51" w16cid:durableId="847713848">
    <w:abstractNumId w:val="10"/>
  </w:num>
  <w:num w:numId="52" w16cid:durableId="19467641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8831934">
    <w:abstractNumId w:val="10"/>
  </w:num>
  <w:num w:numId="54" w16cid:durableId="1026295857">
    <w:abstractNumId w:val="10"/>
  </w:num>
  <w:num w:numId="55" w16cid:durableId="2052338832">
    <w:abstractNumId w:val="10"/>
  </w:num>
  <w:num w:numId="56" w16cid:durableId="2067147111">
    <w:abstractNumId w:val="10"/>
  </w:num>
  <w:num w:numId="57" w16cid:durableId="1079716140">
    <w:abstractNumId w:val="10"/>
  </w:num>
  <w:num w:numId="58" w16cid:durableId="9439205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948904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06631053">
    <w:abstractNumId w:val="40"/>
  </w:num>
  <w:num w:numId="61" w16cid:durableId="969627750">
    <w:abstractNumId w:val="10"/>
  </w:num>
  <w:num w:numId="62" w16cid:durableId="1031296424">
    <w:abstractNumId w:val="10"/>
  </w:num>
  <w:num w:numId="63" w16cid:durableId="2077701391">
    <w:abstractNumId w:val="10"/>
  </w:num>
  <w:num w:numId="64" w16cid:durableId="359939768">
    <w:abstractNumId w:val="10"/>
  </w:num>
  <w:num w:numId="65" w16cid:durableId="1444808802">
    <w:abstractNumId w:val="10"/>
  </w:num>
  <w:num w:numId="66" w16cid:durableId="1015765363">
    <w:abstractNumId w:val="10"/>
  </w:num>
  <w:num w:numId="67" w16cid:durableId="1819220751">
    <w:abstractNumId w:val="10"/>
  </w:num>
  <w:num w:numId="68" w16cid:durableId="136000113">
    <w:abstractNumId w:val="10"/>
  </w:num>
  <w:num w:numId="69" w16cid:durableId="1070493999">
    <w:abstractNumId w:val="3"/>
  </w:num>
  <w:num w:numId="70" w16cid:durableId="1725785745">
    <w:abstractNumId w:val="10"/>
  </w:num>
  <w:num w:numId="71" w16cid:durableId="1699045143">
    <w:abstractNumId w:val="37"/>
  </w:num>
  <w:num w:numId="72" w16cid:durableId="1179806338">
    <w:abstractNumId w:val="13"/>
  </w:num>
  <w:num w:numId="73" w16cid:durableId="865218289">
    <w:abstractNumId w:val="8"/>
  </w:num>
  <w:num w:numId="74" w16cid:durableId="202597835">
    <w:abstractNumId w:val="7"/>
  </w:num>
  <w:num w:numId="75" w16cid:durableId="1723678376">
    <w:abstractNumId w:val="50"/>
  </w:num>
  <w:num w:numId="76" w16cid:durableId="1714843091">
    <w:abstractNumId w:val="0"/>
  </w:num>
  <w:num w:numId="77" w16cid:durableId="665206095">
    <w:abstractNumId w:val="29"/>
  </w:num>
  <w:num w:numId="78" w16cid:durableId="18606575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69577468">
    <w:abstractNumId w:val="10"/>
  </w:num>
  <w:num w:numId="80" w16cid:durableId="1485121052">
    <w:abstractNumId w:val="27"/>
  </w:num>
  <w:num w:numId="81" w16cid:durableId="538708609">
    <w:abstractNumId w:val="36"/>
  </w:num>
  <w:num w:numId="82" w16cid:durableId="48193113">
    <w:abstractNumId w:val="38"/>
  </w:num>
  <w:num w:numId="83" w16cid:durableId="2084712988">
    <w:abstractNumId w:val="2"/>
  </w:num>
  <w:num w:numId="84" w16cid:durableId="940724987">
    <w:abstractNumId w:val="10"/>
  </w:num>
  <w:num w:numId="85" w16cid:durableId="1932734614">
    <w:abstractNumId w:val="51"/>
  </w:num>
  <w:num w:numId="86" w16cid:durableId="1396125152">
    <w:abstractNumId w:val="32"/>
  </w:num>
  <w:num w:numId="87" w16cid:durableId="1936405221">
    <w:abstractNumId w:val="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03EF"/>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1565"/>
    <w:rsid w:val="00022AE1"/>
    <w:rsid w:val="0002336D"/>
    <w:rsid w:val="00024114"/>
    <w:rsid w:val="000276D7"/>
    <w:rsid w:val="00034E51"/>
    <w:rsid w:val="00035F68"/>
    <w:rsid w:val="00036D68"/>
    <w:rsid w:val="00037752"/>
    <w:rsid w:val="00037FD1"/>
    <w:rsid w:val="000475F1"/>
    <w:rsid w:val="000478AF"/>
    <w:rsid w:val="000524D5"/>
    <w:rsid w:val="00054689"/>
    <w:rsid w:val="0005524A"/>
    <w:rsid w:val="0005626A"/>
    <w:rsid w:val="00056754"/>
    <w:rsid w:val="00056A38"/>
    <w:rsid w:val="000612AA"/>
    <w:rsid w:val="0006284B"/>
    <w:rsid w:val="000634B8"/>
    <w:rsid w:val="000651E8"/>
    <w:rsid w:val="0006681A"/>
    <w:rsid w:val="000677DD"/>
    <w:rsid w:val="00070319"/>
    <w:rsid w:val="00070344"/>
    <w:rsid w:val="000708A3"/>
    <w:rsid w:val="00070B97"/>
    <w:rsid w:val="0007141B"/>
    <w:rsid w:val="00072E4A"/>
    <w:rsid w:val="0007515F"/>
    <w:rsid w:val="000827FC"/>
    <w:rsid w:val="0008462F"/>
    <w:rsid w:val="00086853"/>
    <w:rsid w:val="000917DD"/>
    <w:rsid w:val="00093A1A"/>
    <w:rsid w:val="00095603"/>
    <w:rsid w:val="000957E4"/>
    <w:rsid w:val="0009761D"/>
    <w:rsid w:val="000A3C0D"/>
    <w:rsid w:val="000A3CCC"/>
    <w:rsid w:val="000A50EF"/>
    <w:rsid w:val="000A538E"/>
    <w:rsid w:val="000A787C"/>
    <w:rsid w:val="000B2FE7"/>
    <w:rsid w:val="000B54E2"/>
    <w:rsid w:val="000B705A"/>
    <w:rsid w:val="000B713E"/>
    <w:rsid w:val="000B7640"/>
    <w:rsid w:val="000C1A9F"/>
    <w:rsid w:val="000C3B9B"/>
    <w:rsid w:val="000C7CAD"/>
    <w:rsid w:val="000D13C1"/>
    <w:rsid w:val="000D3CBE"/>
    <w:rsid w:val="000D662D"/>
    <w:rsid w:val="000D6928"/>
    <w:rsid w:val="000D7484"/>
    <w:rsid w:val="000D7597"/>
    <w:rsid w:val="000D76B6"/>
    <w:rsid w:val="000E01FB"/>
    <w:rsid w:val="000E6E9C"/>
    <w:rsid w:val="000E778C"/>
    <w:rsid w:val="000E7B72"/>
    <w:rsid w:val="000F2F2F"/>
    <w:rsid w:val="000F4440"/>
    <w:rsid w:val="000F51BD"/>
    <w:rsid w:val="000F5BF7"/>
    <w:rsid w:val="000F6065"/>
    <w:rsid w:val="000F648D"/>
    <w:rsid w:val="000F73CB"/>
    <w:rsid w:val="000F76EF"/>
    <w:rsid w:val="001074D7"/>
    <w:rsid w:val="00112534"/>
    <w:rsid w:val="001146F6"/>
    <w:rsid w:val="00114CB8"/>
    <w:rsid w:val="001177C9"/>
    <w:rsid w:val="00124502"/>
    <w:rsid w:val="00124710"/>
    <w:rsid w:val="00124A59"/>
    <w:rsid w:val="00125AF3"/>
    <w:rsid w:val="00126736"/>
    <w:rsid w:val="00127763"/>
    <w:rsid w:val="00130F68"/>
    <w:rsid w:val="00131905"/>
    <w:rsid w:val="00131B02"/>
    <w:rsid w:val="00132376"/>
    <w:rsid w:val="00133D00"/>
    <w:rsid w:val="001343FF"/>
    <w:rsid w:val="00136F2C"/>
    <w:rsid w:val="0013772F"/>
    <w:rsid w:val="00141545"/>
    <w:rsid w:val="00142F4B"/>
    <w:rsid w:val="00146F73"/>
    <w:rsid w:val="0015202B"/>
    <w:rsid w:val="00152458"/>
    <w:rsid w:val="001529ED"/>
    <w:rsid w:val="00152C73"/>
    <w:rsid w:val="001533E5"/>
    <w:rsid w:val="0015467D"/>
    <w:rsid w:val="00155DAE"/>
    <w:rsid w:val="00157A2A"/>
    <w:rsid w:val="00162B8F"/>
    <w:rsid w:val="001638C9"/>
    <w:rsid w:val="00163B98"/>
    <w:rsid w:val="001640AC"/>
    <w:rsid w:val="001651AF"/>
    <w:rsid w:val="001653D3"/>
    <w:rsid w:val="00167172"/>
    <w:rsid w:val="00170A3E"/>
    <w:rsid w:val="001710E6"/>
    <w:rsid w:val="00172048"/>
    <w:rsid w:val="00172F95"/>
    <w:rsid w:val="00173AE3"/>
    <w:rsid w:val="001800BB"/>
    <w:rsid w:val="0018278F"/>
    <w:rsid w:val="00184040"/>
    <w:rsid w:val="0019040B"/>
    <w:rsid w:val="00197D8C"/>
    <w:rsid w:val="001A027C"/>
    <w:rsid w:val="001A32DE"/>
    <w:rsid w:val="001A3598"/>
    <w:rsid w:val="001A3734"/>
    <w:rsid w:val="001A6166"/>
    <w:rsid w:val="001A722D"/>
    <w:rsid w:val="001B172D"/>
    <w:rsid w:val="001B2DB9"/>
    <w:rsid w:val="001B3D5F"/>
    <w:rsid w:val="001C5A26"/>
    <w:rsid w:val="001C6108"/>
    <w:rsid w:val="001C6858"/>
    <w:rsid w:val="001D0AEF"/>
    <w:rsid w:val="001D1532"/>
    <w:rsid w:val="001D2761"/>
    <w:rsid w:val="001D32AC"/>
    <w:rsid w:val="001D3903"/>
    <w:rsid w:val="001D50DC"/>
    <w:rsid w:val="001D5C4E"/>
    <w:rsid w:val="001D70C2"/>
    <w:rsid w:val="001D7DFC"/>
    <w:rsid w:val="001E1BED"/>
    <w:rsid w:val="001E7C6C"/>
    <w:rsid w:val="001F2445"/>
    <w:rsid w:val="001F2D41"/>
    <w:rsid w:val="001F4E7C"/>
    <w:rsid w:val="001F5C31"/>
    <w:rsid w:val="001F66BC"/>
    <w:rsid w:val="0020022D"/>
    <w:rsid w:val="002015A0"/>
    <w:rsid w:val="002024DC"/>
    <w:rsid w:val="00204B9D"/>
    <w:rsid w:val="00205F0D"/>
    <w:rsid w:val="002067C5"/>
    <w:rsid w:val="00210EB4"/>
    <w:rsid w:val="002113EC"/>
    <w:rsid w:val="0021173D"/>
    <w:rsid w:val="00213ADC"/>
    <w:rsid w:val="002147D8"/>
    <w:rsid w:val="002161FC"/>
    <w:rsid w:val="0022069F"/>
    <w:rsid w:val="00225932"/>
    <w:rsid w:val="0022633A"/>
    <w:rsid w:val="00233696"/>
    <w:rsid w:val="00233707"/>
    <w:rsid w:val="00233783"/>
    <w:rsid w:val="0023384B"/>
    <w:rsid w:val="00234261"/>
    <w:rsid w:val="0023580F"/>
    <w:rsid w:val="002358DD"/>
    <w:rsid w:val="00235F5A"/>
    <w:rsid w:val="002361A5"/>
    <w:rsid w:val="00236584"/>
    <w:rsid w:val="00236919"/>
    <w:rsid w:val="002411D5"/>
    <w:rsid w:val="00242BE9"/>
    <w:rsid w:val="00246661"/>
    <w:rsid w:val="00253305"/>
    <w:rsid w:val="002538F3"/>
    <w:rsid w:val="00254011"/>
    <w:rsid w:val="002548F7"/>
    <w:rsid w:val="00256FEE"/>
    <w:rsid w:val="00261C1F"/>
    <w:rsid w:val="00264B9B"/>
    <w:rsid w:val="00267084"/>
    <w:rsid w:val="002742B7"/>
    <w:rsid w:val="00275FDD"/>
    <w:rsid w:val="00277B16"/>
    <w:rsid w:val="002803B4"/>
    <w:rsid w:val="00280410"/>
    <w:rsid w:val="00281157"/>
    <w:rsid w:val="00284607"/>
    <w:rsid w:val="00285FFE"/>
    <w:rsid w:val="00291E29"/>
    <w:rsid w:val="002921CB"/>
    <w:rsid w:val="002954A2"/>
    <w:rsid w:val="002954D1"/>
    <w:rsid w:val="002A1950"/>
    <w:rsid w:val="002B0CFD"/>
    <w:rsid w:val="002B25A8"/>
    <w:rsid w:val="002B3A65"/>
    <w:rsid w:val="002C0E34"/>
    <w:rsid w:val="002C113C"/>
    <w:rsid w:val="002C6FAE"/>
    <w:rsid w:val="002C7F44"/>
    <w:rsid w:val="002D10A3"/>
    <w:rsid w:val="002D245C"/>
    <w:rsid w:val="002D35D2"/>
    <w:rsid w:val="002D3D3B"/>
    <w:rsid w:val="002D3E95"/>
    <w:rsid w:val="002D4C3E"/>
    <w:rsid w:val="002D5079"/>
    <w:rsid w:val="002D5ABD"/>
    <w:rsid w:val="002D7772"/>
    <w:rsid w:val="002E0D1A"/>
    <w:rsid w:val="002E1933"/>
    <w:rsid w:val="002E4CC8"/>
    <w:rsid w:val="002E6717"/>
    <w:rsid w:val="002E6AC1"/>
    <w:rsid w:val="002E7E2A"/>
    <w:rsid w:val="002F02E0"/>
    <w:rsid w:val="002F2835"/>
    <w:rsid w:val="002F3A87"/>
    <w:rsid w:val="002F6773"/>
    <w:rsid w:val="002F6C87"/>
    <w:rsid w:val="002F782A"/>
    <w:rsid w:val="003011EF"/>
    <w:rsid w:val="00302C60"/>
    <w:rsid w:val="00306D5E"/>
    <w:rsid w:val="003106B8"/>
    <w:rsid w:val="003117A0"/>
    <w:rsid w:val="0031253C"/>
    <w:rsid w:val="003142FB"/>
    <w:rsid w:val="00314977"/>
    <w:rsid w:val="00316082"/>
    <w:rsid w:val="00316D9F"/>
    <w:rsid w:val="00317B95"/>
    <w:rsid w:val="00321E30"/>
    <w:rsid w:val="00323892"/>
    <w:rsid w:val="00325FC3"/>
    <w:rsid w:val="00326B18"/>
    <w:rsid w:val="00327B76"/>
    <w:rsid w:val="00330BCE"/>
    <w:rsid w:val="00332C92"/>
    <w:rsid w:val="00336FA6"/>
    <w:rsid w:val="003468FB"/>
    <w:rsid w:val="00352643"/>
    <w:rsid w:val="003534A5"/>
    <w:rsid w:val="00357DE0"/>
    <w:rsid w:val="00360D9F"/>
    <w:rsid w:val="003629B9"/>
    <w:rsid w:val="00362FAF"/>
    <w:rsid w:val="003653EF"/>
    <w:rsid w:val="003659C2"/>
    <w:rsid w:val="00370FDB"/>
    <w:rsid w:val="00372F2C"/>
    <w:rsid w:val="0037518A"/>
    <w:rsid w:val="00377037"/>
    <w:rsid w:val="00380D9B"/>
    <w:rsid w:val="00381B4B"/>
    <w:rsid w:val="003823D0"/>
    <w:rsid w:val="003902CD"/>
    <w:rsid w:val="003922FF"/>
    <w:rsid w:val="00394CD0"/>
    <w:rsid w:val="00397AB8"/>
    <w:rsid w:val="003A1118"/>
    <w:rsid w:val="003A119A"/>
    <w:rsid w:val="003A222E"/>
    <w:rsid w:val="003A3EEB"/>
    <w:rsid w:val="003A65CB"/>
    <w:rsid w:val="003A681E"/>
    <w:rsid w:val="003A7EF3"/>
    <w:rsid w:val="003B2A34"/>
    <w:rsid w:val="003B39C0"/>
    <w:rsid w:val="003B5CE7"/>
    <w:rsid w:val="003B5DCD"/>
    <w:rsid w:val="003B6030"/>
    <w:rsid w:val="003B7031"/>
    <w:rsid w:val="003C2212"/>
    <w:rsid w:val="003C2775"/>
    <w:rsid w:val="003C4DDC"/>
    <w:rsid w:val="003C6C55"/>
    <w:rsid w:val="003C7DFA"/>
    <w:rsid w:val="003D006E"/>
    <w:rsid w:val="003D2EB7"/>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0F57"/>
    <w:rsid w:val="0041143F"/>
    <w:rsid w:val="00415CE4"/>
    <w:rsid w:val="00415F05"/>
    <w:rsid w:val="004177C2"/>
    <w:rsid w:val="00426B80"/>
    <w:rsid w:val="00426FA0"/>
    <w:rsid w:val="00430580"/>
    <w:rsid w:val="004358C9"/>
    <w:rsid w:val="00436873"/>
    <w:rsid w:val="00436878"/>
    <w:rsid w:val="00437503"/>
    <w:rsid w:val="00437BA6"/>
    <w:rsid w:val="00443C71"/>
    <w:rsid w:val="00443D38"/>
    <w:rsid w:val="00445C76"/>
    <w:rsid w:val="00453B0F"/>
    <w:rsid w:val="00455978"/>
    <w:rsid w:val="00456216"/>
    <w:rsid w:val="0046000F"/>
    <w:rsid w:val="00461D16"/>
    <w:rsid w:val="0046236E"/>
    <w:rsid w:val="00463148"/>
    <w:rsid w:val="00463F9A"/>
    <w:rsid w:val="00466BB5"/>
    <w:rsid w:val="00467453"/>
    <w:rsid w:val="00470902"/>
    <w:rsid w:val="004723B4"/>
    <w:rsid w:val="0047679A"/>
    <w:rsid w:val="00477AFD"/>
    <w:rsid w:val="0048288F"/>
    <w:rsid w:val="004842BF"/>
    <w:rsid w:val="004861C9"/>
    <w:rsid w:val="00486C72"/>
    <w:rsid w:val="004911B1"/>
    <w:rsid w:val="00492F59"/>
    <w:rsid w:val="004932C8"/>
    <w:rsid w:val="00494455"/>
    <w:rsid w:val="004A0A7A"/>
    <w:rsid w:val="004A140C"/>
    <w:rsid w:val="004A3555"/>
    <w:rsid w:val="004A375A"/>
    <w:rsid w:val="004A652C"/>
    <w:rsid w:val="004B0AE8"/>
    <w:rsid w:val="004B1576"/>
    <w:rsid w:val="004B78E3"/>
    <w:rsid w:val="004C051F"/>
    <w:rsid w:val="004C70F3"/>
    <w:rsid w:val="004D037A"/>
    <w:rsid w:val="004D15F5"/>
    <w:rsid w:val="004D2D12"/>
    <w:rsid w:val="004D3145"/>
    <w:rsid w:val="004D3F19"/>
    <w:rsid w:val="004D5F78"/>
    <w:rsid w:val="004D659D"/>
    <w:rsid w:val="004D687E"/>
    <w:rsid w:val="004E02BE"/>
    <w:rsid w:val="004E2CB2"/>
    <w:rsid w:val="004E4176"/>
    <w:rsid w:val="004E4B86"/>
    <w:rsid w:val="004E4DA6"/>
    <w:rsid w:val="004E69ED"/>
    <w:rsid w:val="004E723B"/>
    <w:rsid w:val="004F13D5"/>
    <w:rsid w:val="004F13F9"/>
    <w:rsid w:val="004F141D"/>
    <w:rsid w:val="004F1545"/>
    <w:rsid w:val="004F154E"/>
    <w:rsid w:val="004F38A5"/>
    <w:rsid w:val="004F64EF"/>
    <w:rsid w:val="0050014E"/>
    <w:rsid w:val="00500D7A"/>
    <w:rsid w:val="00501669"/>
    <w:rsid w:val="00502DDF"/>
    <w:rsid w:val="0050559D"/>
    <w:rsid w:val="00505CB7"/>
    <w:rsid w:val="00506188"/>
    <w:rsid w:val="00510351"/>
    <w:rsid w:val="00510C7F"/>
    <w:rsid w:val="00511CF1"/>
    <w:rsid w:val="00512499"/>
    <w:rsid w:val="00512DDF"/>
    <w:rsid w:val="005135BA"/>
    <w:rsid w:val="00513ACD"/>
    <w:rsid w:val="005148FB"/>
    <w:rsid w:val="00515CBE"/>
    <w:rsid w:val="00515DEA"/>
    <w:rsid w:val="005202FA"/>
    <w:rsid w:val="005204BB"/>
    <w:rsid w:val="005206C0"/>
    <w:rsid w:val="00521E8A"/>
    <w:rsid w:val="005247F1"/>
    <w:rsid w:val="00525B01"/>
    <w:rsid w:val="00525EFD"/>
    <w:rsid w:val="0052721B"/>
    <w:rsid w:val="00527B38"/>
    <w:rsid w:val="0053219E"/>
    <w:rsid w:val="00532A42"/>
    <w:rsid w:val="00533B58"/>
    <w:rsid w:val="00535C93"/>
    <w:rsid w:val="00536E8C"/>
    <w:rsid w:val="00536F29"/>
    <w:rsid w:val="0053780F"/>
    <w:rsid w:val="00542749"/>
    <w:rsid w:val="005433DB"/>
    <w:rsid w:val="00546BA7"/>
    <w:rsid w:val="00547B20"/>
    <w:rsid w:val="00552932"/>
    <w:rsid w:val="00552E97"/>
    <w:rsid w:val="005533C8"/>
    <w:rsid w:val="00553C44"/>
    <w:rsid w:val="0055443D"/>
    <w:rsid w:val="0055481D"/>
    <w:rsid w:val="005553AE"/>
    <w:rsid w:val="00561172"/>
    <w:rsid w:val="005626BD"/>
    <w:rsid w:val="0056457F"/>
    <w:rsid w:val="00570232"/>
    <w:rsid w:val="00570C3C"/>
    <w:rsid w:val="00571C69"/>
    <w:rsid w:val="00577565"/>
    <w:rsid w:val="00577966"/>
    <w:rsid w:val="00581454"/>
    <w:rsid w:val="005844C4"/>
    <w:rsid w:val="00587E17"/>
    <w:rsid w:val="005949CF"/>
    <w:rsid w:val="00594E8D"/>
    <w:rsid w:val="00597BDF"/>
    <w:rsid w:val="005A0043"/>
    <w:rsid w:val="005A1830"/>
    <w:rsid w:val="005A32C1"/>
    <w:rsid w:val="005A39AC"/>
    <w:rsid w:val="005A7706"/>
    <w:rsid w:val="005B189F"/>
    <w:rsid w:val="005B1E45"/>
    <w:rsid w:val="005B3173"/>
    <w:rsid w:val="005B3785"/>
    <w:rsid w:val="005B4AD0"/>
    <w:rsid w:val="005B692A"/>
    <w:rsid w:val="005B6F20"/>
    <w:rsid w:val="005C4E34"/>
    <w:rsid w:val="005C66B1"/>
    <w:rsid w:val="005D0CDE"/>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07E54"/>
    <w:rsid w:val="006118BE"/>
    <w:rsid w:val="00612181"/>
    <w:rsid w:val="006135D6"/>
    <w:rsid w:val="006152B5"/>
    <w:rsid w:val="00616927"/>
    <w:rsid w:val="00617544"/>
    <w:rsid w:val="00622670"/>
    <w:rsid w:val="0062433A"/>
    <w:rsid w:val="00627EE9"/>
    <w:rsid w:val="006313D9"/>
    <w:rsid w:val="00631AE8"/>
    <w:rsid w:val="00632E5A"/>
    <w:rsid w:val="00636D33"/>
    <w:rsid w:val="006417A8"/>
    <w:rsid w:val="006425A2"/>
    <w:rsid w:val="006427F3"/>
    <w:rsid w:val="00642C26"/>
    <w:rsid w:val="006431F2"/>
    <w:rsid w:val="006436C8"/>
    <w:rsid w:val="0064411D"/>
    <w:rsid w:val="00644730"/>
    <w:rsid w:val="006475A6"/>
    <w:rsid w:val="006509AC"/>
    <w:rsid w:val="00655172"/>
    <w:rsid w:val="006575CE"/>
    <w:rsid w:val="00660690"/>
    <w:rsid w:val="00660870"/>
    <w:rsid w:val="00660B9F"/>
    <w:rsid w:val="00661208"/>
    <w:rsid w:val="0066162B"/>
    <w:rsid w:val="00661B1A"/>
    <w:rsid w:val="00661CD2"/>
    <w:rsid w:val="00661E8D"/>
    <w:rsid w:val="00662182"/>
    <w:rsid w:val="006624D8"/>
    <w:rsid w:val="00663C13"/>
    <w:rsid w:val="00666E0D"/>
    <w:rsid w:val="00670F32"/>
    <w:rsid w:val="00674417"/>
    <w:rsid w:val="00674E35"/>
    <w:rsid w:val="00676759"/>
    <w:rsid w:val="006860FC"/>
    <w:rsid w:val="00687EC8"/>
    <w:rsid w:val="00690BC3"/>
    <w:rsid w:val="00690C9D"/>
    <w:rsid w:val="00692028"/>
    <w:rsid w:val="0069418B"/>
    <w:rsid w:val="006A0511"/>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637E"/>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23F0E"/>
    <w:rsid w:val="00724669"/>
    <w:rsid w:val="00727FB3"/>
    <w:rsid w:val="0073107E"/>
    <w:rsid w:val="00731789"/>
    <w:rsid w:val="007407D7"/>
    <w:rsid w:val="00743455"/>
    <w:rsid w:val="00743B00"/>
    <w:rsid w:val="00745268"/>
    <w:rsid w:val="00750233"/>
    <w:rsid w:val="00751679"/>
    <w:rsid w:val="00753F7A"/>
    <w:rsid w:val="007542FF"/>
    <w:rsid w:val="00754BCC"/>
    <w:rsid w:val="00754F95"/>
    <w:rsid w:val="0076278C"/>
    <w:rsid w:val="0076588D"/>
    <w:rsid w:val="00767DBF"/>
    <w:rsid w:val="00770E5D"/>
    <w:rsid w:val="0077220E"/>
    <w:rsid w:val="00772DEB"/>
    <w:rsid w:val="00773191"/>
    <w:rsid w:val="00776074"/>
    <w:rsid w:val="007771CC"/>
    <w:rsid w:val="007817ED"/>
    <w:rsid w:val="007835F3"/>
    <w:rsid w:val="00785055"/>
    <w:rsid w:val="0078723B"/>
    <w:rsid w:val="00790CC9"/>
    <w:rsid w:val="0079106B"/>
    <w:rsid w:val="00792016"/>
    <w:rsid w:val="007A6009"/>
    <w:rsid w:val="007A7E6A"/>
    <w:rsid w:val="007B467E"/>
    <w:rsid w:val="007B4FE3"/>
    <w:rsid w:val="007B5B8F"/>
    <w:rsid w:val="007B5D2C"/>
    <w:rsid w:val="007B7420"/>
    <w:rsid w:val="007C7BDD"/>
    <w:rsid w:val="007D2F24"/>
    <w:rsid w:val="007E1651"/>
    <w:rsid w:val="007E28CE"/>
    <w:rsid w:val="007E2CFA"/>
    <w:rsid w:val="007E3837"/>
    <w:rsid w:val="007E484B"/>
    <w:rsid w:val="007E595C"/>
    <w:rsid w:val="007E60CF"/>
    <w:rsid w:val="007E70CD"/>
    <w:rsid w:val="007E7248"/>
    <w:rsid w:val="007F36A0"/>
    <w:rsid w:val="007F3AD8"/>
    <w:rsid w:val="007F4D81"/>
    <w:rsid w:val="007F5A34"/>
    <w:rsid w:val="008011A3"/>
    <w:rsid w:val="0080579D"/>
    <w:rsid w:val="00806017"/>
    <w:rsid w:val="008068EB"/>
    <w:rsid w:val="00807FAD"/>
    <w:rsid w:val="00812096"/>
    <w:rsid w:val="0081211C"/>
    <w:rsid w:val="00817AFC"/>
    <w:rsid w:val="00821465"/>
    <w:rsid w:val="00821735"/>
    <w:rsid w:val="00824335"/>
    <w:rsid w:val="00826249"/>
    <w:rsid w:val="00826A6F"/>
    <w:rsid w:val="00826B69"/>
    <w:rsid w:val="00830D23"/>
    <w:rsid w:val="00831BE1"/>
    <w:rsid w:val="008352EE"/>
    <w:rsid w:val="00835FCF"/>
    <w:rsid w:val="008370B2"/>
    <w:rsid w:val="00837E89"/>
    <w:rsid w:val="008401E3"/>
    <w:rsid w:val="008411B8"/>
    <w:rsid w:val="0084186E"/>
    <w:rsid w:val="00843160"/>
    <w:rsid w:val="00846463"/>
    <w:rsid w:val="0084737C"/>
    <w:rsid w:val="00852019"/>
    <w:rsid w:val="00853FFD"/>
    <w:rsid w:val="00855106"/>
    <w:rsid w:val="00857284"/>
    <w:rsid w:val="00863B50"/>
    <w:rsid w:val="00864B40"/>
    <w:rsid w:val="008665E9"/>
    <w:rsid w:val="00871329"/>
    <w:rsid w:val="0087156C"/>
    <w:rsid w:val="00871C5A"/>
    <w:rsid w:val="00872B82"/>
    <w:rsid w:val="0088280D"/>
    <w:rsid w:val="00884390"/>
    <w:rsid w:val="00884912"/>
    <w:rsid w:val="00884B58"/>
    <w:rsid w:val="00884C94"/>
    <w:rsid w:val="00884ED8"/>
    <w:rsid w:val="00885578"/>
    <w:rsid w:val="00885601"/>
    <w:rsid w:val="008857E6"/>
    <w:rsid w:val="00885D74"/>
    <w:rsid w:val="0088645E"/>
    <w:rsid w:val="00886FD4"/>
    <w:rsid w:val="00890471"/>
    <w:rsid w:val="00891431"/>
    <w:rsid w:val="008922D1"/>
    <w:rsid w:val="00894097"/>
    <w:rsid w:val="00895F58"/>
    <w:rsid w:val="008960AA"/>
    <w:rsid w:val="008A4391"/>
    <w:rsid w:val="008A52EE"/>
    <w:rsid w:val="008A64CA"/>
    <w:rsid w:val="008B31A6"/>
    <w:rsid w:val="008B55DF"/>
    <w:rsid w:val="008B5C94"/>
    <w:rsid w:val="008C126A"/>
    <w:rsid w:val="008C1A51"/>
    <w:rsid w:val="008C267B"/>
    <w:rsid w:val="008C2E26"/>
    <w:rsid w:val="008C4E63"/>
    <w:rsid w:val="008C4E7D"/>
    <w:rsid w:val="008C7373"/>
    <w:rsid w:val="008D0355"/>
    <w:rsid w:val="008D13C1"/>
    <w:rsid w:val="008D1CFC"/>
    <w:rsid w:val="008D2DA1"/>
    <w:rsid w:val="008D4CFA"/>
    <w:rsid w:val="008D5567"/>
    <w:rsid w:val="008D5957"/>
    <w:rsid w:val="008D5DB7"/>
    <w:rsid w:val="008D78D0"/>
    <w:rsid w:val="008E133F"/>
    <w:rsid w:val="008E1C91"/>
    <w:rsid w:val="008E3399"/>
    <w:rsid w:val="008E4F6B"/>
    <w:rsid w:val="008E5C18"/>
    <w:rsid w:val="008E714F"/>
    <w:rsid w:val="008E717D"/>
    <w:rsid w:val="008E7C88"/>
    <w:rsid w:val="008F09ED"/>
    <w:rsid w:val="008F23DA"/>
    <w:rsid w:val="008F37F7"/>
    <w:rsid w:val="008F7684"/>
    <w:rsid w:val="00901FEF"/>
    <w:rsid w:val="00904729"/>
    <w:rsid w:val="00904CF0"/>
    <w:rsid w:val="009144E0"/>
    <w:rsid w:val="00915447"/>
    <w:rsid w:val="009264F2"/>
    <w:rsid w:val="00926A5C"/>
    <w:rsid w:val="00927633"/>
    <w:rsid w:val="0093039B"/>
    <w:rsid w:val="00930D90"/>
    <w:rsid w:val="00930DD2"/>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743B5"/>
    <w:rsid w:val="009821DF"/>
    <w:rsid w:val="00982899"/>
    <w:rsid w:val="0098300F"/>
    <w:rsid w:val="009844F8"/>
    <w:rsid w:val="00985309"/>
    <w:rsid w:val="009859A5"/>
    <w:rsid w:val="009867A3"/>
    <w:rsid w:val="0099059E"/>
    <w:rsid w:val="009908E5"/>
    <w:rsid w:val="00991749"/>
    <w:rsid w:val="009921C3"/>
    <w:rsid w:val="00995ABC"/>
    <w:rsid w:val="0099705B"/>
    <w:rsid w:val="009A43BA"/>
    <w:rsid w:val="009A4AA8"/>
    <w:rsid w:val="009A4D6D"/>
    <w:rsid w:val="009A53D2"/>
    <w:rsid w:val="009A6087"/>
    <w:rsid w:val="009A66B3"/>
    <w:rsid w:val="009B04CF"/>
    <w:rsid w:val="009B1903"/>
    <w:rsid w:val="009C0AAF"/>
    <w:rsid w:val="009C5DE6"/>
    <w:rsid w:val="009D32C7"/>
    <w:rsid w:val="009D375C"/>
    <w:rsid w:val="009D39E8"/>
    <w:rsid w:val="009D4642"/>
    <w:rsid w:val="009D60C9"/>
    <w:rsid w:val="009E0A4B"/>
    <w:rsid w:val="009E0EF5"/>
    <w:rsid w:val="009E1295"/>
    <w:rsid w:val="009E3096"/>
    <w:rsid w:val="009E6563"/>
    <w:rsid w:val="009F23E5"/>
    <w:rsid w:val="009F3075"/>
    <w:rsid w:val="009F30D6"/>
    <w:rsid w:val="009F3720"/>
    <w:rsid w:val="009F42BE"/>
    <w:rsid w:val="009F5452"/>
    <w:rsid w:val="009F72AB"/>
    <w:rsid w:val="009F7877"/>
    <w:rsid w:val="00A00B54"/>
    <w:rsid w:val="00A01E4A"/>
    <w:rsid w:val="00A02163"/>
    <w:rsid w:val="00A04035"/>
    <w:rsid w:val="00A06C18"/>
    <w:rsid w:val="00A10143"/>
    <w:rsid w:val="00A10274"/>
    <w:rsid w:val="00A1147A"/>
    <w:rsid w:val="00A126CD"/>
    <w:rsid w:val="00A12FB6"/>
    <w:rsid w:val="00A13487"/>
    <w:rsid w:val="00A14402"/>
    <w:rsid w:val="00A26430"/>
    <w:rsid w:val="00A2728C"/>
    <w:rsid w:val="00A30C03"/>
    <w:rsid w:val="00A30EED"/>
    <w:rsid w:val="00A31242"/>
    <w:rsid w:val="00A31465"/>
    <w:rsid w:val="00A368F4"/>
    <w:rsid w:val="00A375CC"/>
    <w:rsid w:val="00A37679"/>
    <w:rsid w:val="00A42CA7"/>
    <w:rsid w:val="00A46369"/>
    <w:rsid w:val="00A46A9B"/>
    <w:rsid w:val="00A4753F"/>
    <w:rsid w:val="00A47981"/>
    <w:rsid w:val="00A50257"/>
    <w:rsid w:val="00A50845"/>
    <w:rsid w:val="00A508F9"/>
    <w:rsid w:val="00A5297C"/>
    <w:rsid w:val="00A5565A"/>
    <w:rsid w:val="00A5589B"/>
    <w:rsid w:val="00A56274"/>
    <w:rsid w:val="00A65C79"/>
    <w:rsid w:val="00A660B0"/>
    <w:rsid w:val="00A67EE9"/>
    <w:rsid w:val="00A7381B"/>
    <w:rsid w:val="00A81519"/>
    <w:rsid w:val="00A850AC"/>
    <w:rsid w:val="00A85DC6"/>
    <w:rsid w:val="00A86DD5"/>
    <w:rsid w:val="00A90B15"/>
    <w:rsid w:val="00A91766"/>
    <w:rsid w:val="00A95F2D"/>
    <w:rsid w:val="00A978CB"/>
    <w:rsid w:val="00AA000E"/>
    <w:rsid w:val="00AA2227"/>
    <w:rsid w:val="00AA5C7C"/>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28AB"/>
    <w:rsid w:val="00B140E6"/>
    <w:rsid w:val="00B15122"/>
    <w:rsid w:val="00B15302"/>
    <w:rsid w:val="00B1637F"/>
    <w:rsid w:val="00B16ADC"/>
    <w:rsid w:val="00B17AD7"/>
    <w:rsid w:val="00B20022"/>
    <w:rsid w:val="00B2192F"/>
    <w:rsid w:val="00B21E37"/>
    <w:rsid w:val="00B23C17"/>
    <w:rsid w:val="00B24B4D"/>
    <w:rsid w:val="00B2719E"/>
    <w:rsid w:val="00B305A2"/>
    <w:rsid w:val="00B30835"/>
    <w:rsid w:val="00B322DC"/>
    <w:rsid w:val="00B33F0F"/>
    <w:rsid w:val="00B36AEA"/>
    <w:rsid w:val="00B37923"/>
    <w:rsid w:val="00B43E16"/>
    <w:rsid w:val="00B448D2"/>
    <w:rsid w:val="00B5015A"/>
    <w:rsid w:val="00B51571"/>
    <w:rsid w:val="00B5161D"/>
    <w:rsid w:val="00B52807"/>
    <w:rsid w:val="00B52FDD"/>
    <w:rsid w:val="00B53C1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11BC"/>
    <w:rsid w:val="00B8338E"/>
    <w:rsid w:val="00B85264"/>
    <w:rsid w:val="00B857F4"/>
    <w:rsid w:val="00B87A91"/>
    <w:rsid w:val="00B91975"/>
    <w:rsid w:val="00B94443"/>
    <w:rsid w:val="00BA432B"/>
    <w:rsid w:val="00BB0DF1"/>
    <w:rsid w:val="00BB1255"/>
    <w:rsid w:val="00BB14D6"/>
    <w:rsid w:val="00BB1545"/>
    <w:rsid w:val="00BB4624"/>
    <w:rsid w:val="00BB46E4"/>
    <w:rsid w:val="00BB52ED"/>
    <w:rsid w:val="00BB71C6"/>
    <w:rsid w:val="00BB7CB3"/>
    <w:rsid w:val="00BC11BB"/>
    <w:rsid w:val="00BC247C"/>
    <w:rsid w:val="00BC35CB"/>
    <w:rsid w:val="00BC4D5C"/>
    <w:rsid w:val="00BD0A14"/>
    <w:rsid w:val="00BD2886"/>
    <w:rsid w:val="00BD3F3B"/>
    <w:rsid w:val="00BD41D3"/>
    <w:rsid w:val="00BD672E"/>
    <w:rsid w:val="00BD7C99"/>
    <w:rsid w:val="00BE258E"/>
    <w:rsid w:val="00BF0B22"/>
    <w:rsid w:val="00BF1E81"/>
    <w:rsid w:val="00BF308B"/>
    <w:rsid w:val="00BF3694"/>
    <w:rsid w:val="00BF7EAF"/>
    <w:rsid w:val="00C00631"/>
    <w:rsid w:val="00C010F8"/>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6E6C"/>
    <w:rsid w:val="00C3789A"/>
    <w:rsid w:val="00C3793D"/>
    <w:rsid w:val="00C467FD"/>
    <w:rsid w:val="00C46F4D"/>
    <w:rsid w:val="00C47A1B"/>
    <w:rsid w:val="00C47F79"/>
    <w:rsid w:val="00C50D61"/>
    <w:rsid w:val="00C517C5"/>
    <w:rsid w:val="00C52BAE"/>
    <w:rsid w:val="00C53C54"/>
    <w:rsid w:val="00C541C0"/>
    <w:rsid w:val="00C567B2"/>
    <w:rsid w:val="00C569DB"/>
    <w:rsid w:val="00C60B4E"/>
    <w:rsid w:val="00C629E5"/>
    <w:rsid w:val="00C642F1"/>
    <w:rsid w:val="00C657AE"/>
    <w:rsid w:val="00C66CE6"/>
    <w:rsid w:val="00C71812"/>
    <w:rsid w:val="00C71B13"/>
    <w:rsid w:val="00C72ACE"/>
    <w:rsid w:val="00C72DAB"/>
    <w:rsid w:val="00C74767"/>
    <w:rsid w:val="00C75A45"/>
    <w:rsid w:val="00C84B6E"/>
    <w:rsid w:val="00C84F97"/>
    <w:rsid w:val="00C94A47"/>
    <w:rsid w:val="00C96A4C"/>
    <w:rsid w:val="00CA04E5"/>
    <w:rsid w:val="00CA082A"/>
    <w:rsid w:val="00CA6717"/>
    <w:rsid w:val="00CB3771"/>
    <w:rsid w:val="00CB55C3"/>
    <w:rsid w:val="00CB6687"/>
    <w:rsid w:val="00CB68CC"/>
    <w:rsid w:val="00CB6BAC"/>
    <w:rsid w:val="00CC04D6"/>
    <w:rsid w:val="00CC1BF4"/>
    <w:rsid w:val="00CD1317"/>
    <w:rsid w:val="00CD6EB6"/>
    <w:rsid w:val="00CD7D78"/>
    <w:rsid w:val="00CE01DA"/>
    <w:rsid w:val="00CE29F8"/>
    <w:rsid w:val="00CE2B10"/>
    <w:rsid w:val="00CE2C1C"/>
    <w:rsid w:val="00CE2E6A"/>
    <w:rsid w:val="00CE347B"/>
    <w:rsid w:val="00CE4E2C"/>
    <w:rsid w:val="00CE4F6C"/>
    <w:rsid w:val="00CE56BB"/>
    <w:rsid w:val="00CE7912"/>
    <w:rsid w:val="00CF0678"/>
    <w:rsid w:val="00CF6E49"/>
    <w:rsid w:val="00CF724C"/>
    <w:rsid w:val="00D00A3B"/>
    <w:rsid w:val="00D019EB"/>
    <w:rsid w:val="00D02123"/>
    <w:rsid w:val="00D021D9"/>
    <w:rsid w:val="00D039D4"/>
    <w:rsid w:val="00D0456B"/>
    <w:rsid w:val="00D05BB8"/>
    <w:rsid w:val="00D06754"/>
    <w:rsid w:val="00D07FAA"/>
    <w:rsid w:val="00D10072"/>
    <w:rsid w:val="00D161F3"/>
    <w:rsid w:val="00D16E9B"/>
    <w:rsid w:val="00D20346"/>
    <w:rsid w:val="00D21E70"/>
    <w:rsid w:val="00D243AF"/>
    <w:rsid w:val="00D316A9"/>
    <w:rsid w:val="00D34035"/>
    <w:rsid w:val="00D37F97"/>
    <w:rsid w:val="00D40491"/>
    <w:rsid w:val="00D44836"/>
    <w:rsid w:val="00D45076"/>
    <w:rsid w:val="00D46D29"/>
    <w:rsid w:val="00D476E4"/>
    <w:rsid w:val="00D50182"/>
    <w:rsid w:val="00D50F27"/>
    <w:rsid w:val="00D52E4B"/>
    <w:rsid w:val="00D53965"/>
    <w:rsid w:val="00D54A40"/>
    <w:rsid w:val="00D56622"/>
    <w:rsid w:val="00D56653"/>
    <w:rsid w:val="00D57FE6"/>
    <w:rsid w:val="00D62408"/>
    <w:rsid w:val="00D63D05"/>
    <w:rsid w:val="00D66F64"/>
    <w:rsid w:val="00D67603"/>
    <w:rsid w:val="00D7102A"/>
    <w:rsid w:val="00D72186"/>
    <w:rsid w:val="00D8162E"/>
    <w:rsid w:val="00D86122"/>
    <w:rsid w:val="00D9152F"/>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2765"/>
    <w:rsid w:val="00DE5AF1"/>
    <w:rsid w:val="00DF44DE"/>
    <w:rsid w:val="00DF4AC8"/>
    <w:rsid w:val="00DF4DAB"/>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3BF6"/>
    <w:rsid w:val="00E26BF7"/>
    <w:rsid w:val="00E26CA5"/>
    <w:rsid w:val="00E26CC5"/>
    <w:rsid w:val="00E277FD"/>
    <w:rsid w:val="00E32805"/>
    <w:rsid w:val="00E34283"/>
    <w:rsid w:val="00E34B11"/>
    <w:rsid w:val="00E35F4D"/>
    <w:rsid w:val="00E37314"/>
    <w:rsid w:val="00E37C17"/>
    <w:rsid w:val="00E449B9"/>
    <w:rsid w:val="00E44EC3"/>
    <w:rsid w:val="00E46FD4"/>
    <w:rsid w:val="00E539D4"/>
    <w:rsid w:val="00E60557"/>
    <w:rsid w:val="00E612CB"/>
    <w:rsid w:val="00E62EE1"/>
    <w:rsid w:val="00E64D8D"/>
    <w:rsid w:val="00E71176"/>
    <w:rsid w:val="00E71981"/>
    <w:rsid w:val="00E72C64"/>
    <w:rsid w:val="00E7355F"/>
    <w:rsid w:val="00E7464C"/>
    <w:rsid w:val="00E76B8E"/>
    <w:rsid w:val="00E80B1A"/>
    <w:rsid w:val="00E839CF"/>
    <w:rsid w:val="00E839E9"/>
    <w:rsid w:val="00E83E7F"/>
    <w:rsid w:val="00E84827"/>
    <w:rsid w:val="00E84EBA"/>
    <w:rsid w:val="00E85681"/>
    <w:rsid w:val="00E865F6"/>
    <w:rsid w:val="00E90083"/>
    <w:rsid w:val="00E924F7"/>
    <w:rsid w:val="00E96D07"/>
    <w:rsid w:val="00E977DA"/>
    <w:rsid w:val="00EA1A9A"/>
    <w:rsid w:val="00EA238D"/>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EF35AE"/>
    <w:rsid w:val="00EF6222"/>
    <w:rsid w:val="00EF6F4F"/>
    <w:rsid w:val="00F00564"/>
    <w:rsid w:val="00F0084D"/>
    <w:rsid w:val="00F00F80"/>
    <w:rsid w:val="00F01856"/>
    <w:rsid w:val="00F048C9"/>
    <w:rsid w:val="00F062C7"/>
    <w:rsid w:val="00F10797"/>
    <w:rsid w:val="00F112BC"/>
    <w:rsid w:val="00F12B63"/>
    <w:rsid w:val="00F13F17"/>
    <w:rsid w:val="00F146D0"/>
    <w:rsid w:val="00F15883"/>
    <w:rsid w:val="00F176C2"/>
    <w:rsid w:val="00F2079A"/>
    <w:rsid w:val="00F21DB3"/>
    <w:rsid w:val="00F240C7"/>
    <w:rsid w:val="00F27BA5"/>
    <w:rsid w:val="00F30405"/>
    <w:rsid w:val="00F32259"/>
    <w:rsid w:val="00F328CE"/>
    <w:rsid w:val="00F33A5D"/>
    <w:rsid w:val="00F352BD"/>
    <w:rsid w:val="00F359D8"/>
    <w:rsid w:val="00F41697"/>
    <w:rsid w:val="00F43ED8"/>
    <w:rsid w:val="00F43F36"/>
    <w:rsid w:val="00F44458"/>
    <w:rsid w:val="00F5185F"/>
    <w:rsid w:val="00F537F5"/>
    <w:rsid w:val="00F553E4"/>
    <w:rsid w:val="00F55456"/>
    <w:rsid w:val="00F56055"/>
    <w:rsid w:val="00F5755F"/>
    <w:rsid w:val="00F6095A"/>
    <w:rsid w:val="00F60B17"/>
    <w:rsid w:val="00F62FB6"/>
    <w:rsid w:val="00F63EFC"/>
    <w:rsid w:val="00F64B21"/>
    <w:rsid w:val="00F665CC"/>
    <w:rsid w:val="00F72441"/>
    <w:rsid w:val="00F7704B"/>
    <w:rsid w:val="00F77B11"/>
    <w:rsid w:val="00F805D1"/>
    <w:rsid w:val="00F829EA"/>
    <w:rsid w:val="00F835ED"/>
    <w:rsid w:val="00F85870"/>
    <w:rsid w:val="00F87B60"/>
    <w:rsid w:val="00F90B6D"/>
    <w:rsid w:val="00F94E66"/>
    <w:rsid w:val="00F973C1"/>
    <w:rsid w:val="00FA0A95"/>
    <w:rsid w:val="00FA0B7A"/>
    <w:rsid w:val="00FA207D"/>
    <w:rsid w:val="00FA235A"/>
    <w:rsid w:val="00FA3CC8"/>
    <w:rsid w:val="00FA6095"/>
    <w:rsid w:val="00FA6B73"/>
    <w:rsid w:val="00FB0022"/>
    <w:rsid w:val="00FB06DD"/>
    <w:rsid w:val="00FB36C0"/>
    <w:rsid w:val="00FB4130"/>
    <w:rsid w:val="00FB515C"/>
    <w:rsid w:val="00FC0B97"/>
    <w:rsid w:val="00FC1D08"/>
    <w:rsid w:val="00FC6B30"/>
    <w:rsid w:val="00FD20AF"/>
    <w:rsid w:val="00FD2100"/>
    <w:rsid w:val="00FD22AC"/>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kladntextChar">
    <w:name w:val="Základní text Char"/>
    <w:basedOn w:val="Standardnpsmoodstavce"/>
    <w:link w:val="Zkladntext"/>
    <w:rsid w:val="005135BA"/>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LongProperties xmlns="http://schemas.microsoft.com/office/2006/metadata/longProperti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19</Pages>
  <Words>6712</Words>
  <Characters>38814</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Hrachová Kristýna Ing.</cp:lastModifiedBy>
  <cp:revision>145</cp:revision>
  <cp:lastPrinted>2019-08-15T11:56:00Z</cp:lastPrinted>
  <dcterms:created xsi:type="dcterms:W3CDTF">2023-10-13T13:49:00Z</dcterms:created>
  <dcterms:modified xsi:type="dcterms:W3CDTF">2023-11-16T08:44:00Z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